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A5" w:rsidRDefault="00E35154" w:rsidP="00FB25A5">
      <w:pPr>
        <w:pStyle w:val="Figure"/>
      </w:pPr>
      <w:r>
        <w:rPr>
          <w:noProof/>
        </w:rPr>
        <w:drawing>
          <wp:inline distT="0" distB="0" distL="0" distR="0">
            <wp:extent cx="5029200" cy="1869440"/>
            <wp:effectExtent l="0" t="0" r="0" b="0"/>
            <wp:docPr id="1" name="Picture 1" descr="Description: e:\dsbuildroot\wsommpguides\1033\Art\SysCenter-OM-07\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buildroot\wsommpguides\1033\Art\SysCenter-OM-07\SysCenter-OM-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1869440"/>
                    </a:xfrm>
                    <a:prstGeom prst="rect">
                      <a:avLst/>
                    </a:prstGeom>
                    <a:noFill/>
                    <a:ln>
                      <a:noFill/>
                    </a:ln>
                  </pic:spPr>
                </pic:pic>
              </a:graphicData>
            </a:graphic>
          </wp:inline>
        </w:drawing>
      </w:r>
    </w:p>
    <w:p w:rsidR="00FB25A5" w:rsidRDefault="00FB25A5" w:rsidP="00FB25A5">
      <w:pPr>
        <w:pStyle w:val="TableSpacing"/>
      </w:pPr>
    </w:p>
    <w:p w:rsidR="00FB25A5" w:rsidRDefault="00FB25A5" w:rsidP="00FB25A5">
      <w:pPr>
        <w:pStyle w:val="DSTOC1-0"/>
        <w:rPr>
          <w:lang w:eastAsia="zh-CN"/>
        </w:rPr>
      </w:pPr>
      <w:r>
        <w:rPr>
          <w:rFonts w:hint="eastAsia"/>
          <w:lang w:eastAsia="zh-CN"/>
        </w:rPr>
        <w:t xml:space="preserve">Forefront Protection 2010 for </w:t>
      </w:r>
      <w:r w:rsidR="001C170A">
        <w:rPr>
          <w:lang w:eastAsia="zh-CN"/>
        </w:rPr>
        <w:t>SharePoint</w:t>
      </w:r>
    </w:p>
    <w:p w:rsidR="00FB25A5" w:rsidRDefault="00FB25A5" w:rsidP="00FB25A5">
      <w:pPr>
        <w:pStyle w:val="DSTOC1-0"/>
      </w:pPr>
      <w:r>
        <w:t>Management Pack Guide</w:t>
      </w:r>
    </w:p>
    <w:p w:rsidR="00FB25A5" w:rsidRDefault="00FB25A5" w:rsidP="00FB25A5">
      <w:r>
        <w:t>Microsoft Corporation</w:t>
      </w:r>
    </w:p>
    <w:p w:rsidR="00FB25A5" w:rsidRDefault="00FB25A5" w:rsidP="00FB25A5">
      <w:r>
        <w:t xml:space="preserve">Published: </w:t>
      </w:r>
      <w:r w:rsidR="00C758CA">
        <w:t xml:space="preserve">June </w:t>
      </w:r>
      <w:bookmarkStart w:id="0" w:name="_GoBack"/>
      <w:bookmarkEnd w:id="0"/>
      <w:r w:rsidR="00591EB4">
        <w:t>2010</w:t>
      </w:r>
    </w:p>
    <w:p w:rsidR="00FB25A5" w:rsidRDefault="00FB25A5" w:rsidP="00FB25A5">
      <w:r>
        <w:t xml:space="preserve">Send suggestions and comments about this document to </w:t>
      </w:r>
      <w:hyperlink r:id="rId11" w:history="1">
        <w:r>
          <w:rPr>
            <w:rStyle w:val="Hyperlink"/>
          </w:rPr>
          <w:t>mpgfeed@microsoft.com</w:t>
        </w:r>
      </w:hyperlink>
      <w:r>
        <w:t>. Please include the Management Pack guide name with your feedback.</w:t>
      </w:r>
    </w:p>
    <w:p w:rsidR="00BF11D0" w:rsidRDefault="00BF11D0" w:rsidP="00FB25A5">
      <w:pPr>
        <w:pStyle w:val="DSTOC1-0"/>
      </w:pPr>
    </w:p>
    <w:p w:rsidR="00BF11D0" w:rsidRPr="00BF11D0" w:rsidRDefault="00BF11D0" w:rsidP="00BF11D0"/>
    <w:p w:rsidR="00BF11D0" w:rsidRPr="00BF11D0" w:rsidRDefault="00BF11D0" w:rsidP="00BF11D0"/>
    <w:p w:rsidR="00BF11D0" w:rsidRPr="00BF11D0" w:rsidRDefault="00BF11D0" w:rsidP="00BF11D0"/>
    <w:p w:rsidR="00BF11D0" w:rsidRPr="00BF11D0" w:rsidRDefault="00BF11D0" w:rsidP="00BF11D0"/>
    <w:p w:rsidR="00BF11D0" w:rsidRPr="00BF11D0" w:rsidRDefault="00BF11D0" w:rsidP="00BF11D0"/>
    <w:p w:rsidR="00BF11D0" w:rsidRPr="00BF11D0" w:rsidRDefault="00BF11D0" w:rsidP="00BF11D0">
      <w:pPr>
        <w:jc w:val="center"/>
      </w:pPr>
    </w:p>
    <w:p w:rsidR="00BF11D0" w:rsidRPr="00BF11D0" w:rsidRDefault="00BF11D0" w:rsidP="00BF11D0"/>
    <w:p w:rsidR="00BF11D0" w:rsidRPr="00BF11D0" w:rsidRDefault="00BF11D0" w:rsidP="00BF11D0"/>
    <w:p w:rsidR="00BF11D0" w:rsidRPr="00BF11D0" w:rsidRDefault="00BF11D0" w:rsidP="00BF11D0"/>
    <w:p w:rsidR="00FB25A5" w:rsidRPr="00BF11D0" w:rsidRDefault="00FB25A5" w:rsidP="00BF11D0">
      <w:pPr>
        <w:sectPr w:rsidR="00FB25A5" w:rsidRPr="00BF11D0" w:rsidSect="00017906">
          <w:headerReference w:type="even" r:id="rId12"/>
          <w:footerReference w:type="even" r:id="rId13"/>
          <w:pgSz w:w="12240" w:h="15840" w:code="1"/>
          <w:pgMar w:top="954" w:right="1800" w:bottom="1440" w:left="1800" w:header="990" w:footer="942" w:gutter="0"/>
          <w:cols w:space="720"/>
          <w:docGrid w:linePitch="272"/>
        </w:sectPr>
      </w:pPr>
    </w:p>
    <w:p w:rsidR="00FB25A5" w:rsidRDefault="00FB25A5" w:rsidP="00FB25A5">
      <w:pPr>
        <w:pStyle w:val="DSTOC1-0"/>
      </w:pPr>
      <w:r>
        <w:lastRenderedPageBreak/>
        <w:t>Copyright</w:t>
      </w:r>
    </w:p>
    <w:p w:rsidR="00FB25A5" w:rsidRDefault="00FB25A5" w:rsidP="00FB25A5">
      <w: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FB25A5" w:rsidRDefault="00FB25A5" w:rsidP="00FB25A5">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FB25A5" w:rsidRDefault="00FB25A5" w:rsidP="00FB25A5">
      <w:r>
        <w:t xml:space="preserve">© </w:t>
      </w:r>
      <w:r w:rsidR="007315A9">
        <w:t xml:space="preserve">2010 </w:t>
      </w:r>
      <w:r>
        <w:t>Microsoft Corporation. All rights reserved.</w:t>
      </w:r>
    </w:p>
    <w:p w:rsidR="007315A9" w:rsidRDefault="007315A9" w:rsidP="00FB25A5">
      <w:r>
        <w:t xml:space="preserve">Microsoft, Active Directory, Excel, Forefront, Internet Explorer, Outlook, PowerPoint, SharePoint, Windows, Windows NT, Windows PowerShell, and Windows Server are either registered trademarks or trademarks of Microsoft Corporation in the United States and/or other countries. </w:t>
      </w:r>
    </w:p>
    <w:p w:rsidR="00FB25A5" w:rsidRDefault="00FB25A5" w:rsidP="00FB25A5">
      <w:r>
        <w:t xml:space="preserve">All other trademarks are property of their respective owners. </w:t>
      </w:r>
    </w:p>
    <w:p w:rsidR="007315A9" w:rsidRDefault="007315A9" w:rsidP="007315A9">
      <w:pPr>
        <w:pStyle w:val="DSTOC1-0"/>
      </w:pPr>
      <w:r>
        <w:t>Privacy policy</w:t>
      </w:r>
    </w:p>
    <w:p w:rsidR="007315A9" w:rsidRDefault="007315A9" w:rsidP="007315A9">
      <w:r>
        <w:t xml:space="preserve">Review the privacy statement at the following address: </w:t>
      </w:r>
      <w:hyperlink r:id="rId14" w:history="1">
        <w:r>
          <w:rPr>
            <w:rStyle w:val="Hyperlink"/>
          </w:rPr>
          <w:t>http://go.microsoft.com/fwlink/?linkid=166227</w:t>
        </w:r>
      </w:hyperlink>
      <w:r>
        <w:t xml:space="preserve"> </w:t>
      </w:r>
    </w:p>
    <w:p w:rsidR="00FB25A5" w:rsidRDefault="00FB25A5" w:rsidP="00FB25A5"/>
    <w:p w:rsidR="00FB25A5" w:rsidRDefault="00FB25A5" w:rsidP="00FB25A5">
      <w:pPr>
        <w:pStyle w:val="DSTOC1-0"/>
        <w:sectPr w:rsidR="00FB25A5" w:rsidSect="00017906">
          <w:footerReference w:type="default" r:id="rId15"/>
          <w:pgSz w:w="12240" w:h="15840" w:code="1"/>
          <w:pgMar w:top="1440" w:right="1800" w:bottom="1440" w:left="1800" w:header="1440" w:footer="1440" w:gutter="0"/>
          <w:cols w:space="720"/>
          <w:docGrid w:linePitch="272"/>
        </w:sectPr>
      </w:pPr>
    </w:p>
    <w:p w:rsidR="00FB25A5" w:rsidRPr="00C13B1B" w:rsidRDefault="00FB25A5" w:rsidP="00FB25A5">
      <w:pPr>
        <w:pStyle w:val="DSTOC1-0"/>
      </w:pPr>
      <w:r>
        <w:lastRenderedPageBreak/>
        <w:t>Contents</w:t>
      </w:r>
    </w:p>
    <w:p w:rsidR="00327E0B" w:rsidRDefault="00380FF8">
      <w:pPr>
        <w:pStyle w:val="TOC1"/>
        <w:tabs>
          <w:tab w:val="right" w:leader="dot" w:pos="8630"/>
        </w:tabs>
        <w:rPr>
          <w:rFonts w:asciiTheme="minorHAnsi" w:eastAsiaTheme="minorEastAsia" w:hAnsiTheme="minorHAnsi" w:cstheme="minorBidi"/>
          <w:noProof/>
          <w:kern w:val="0"/>
          <w:sz w:val="22"/>
          <w:szCs w:val="22"/>
        </w:rPr>
      </w:pPr>
      <w:r>
        <w:fldChar w:fldCharType="begin"/>
      </w:r>
      <w:r w:rsidR="00FB25A5">
        <w:instrText xml:space="preserve"> TOC \o "1-5" \h </w:instrText>
      </w:r>
      <w:r>
        <w:fldChar w:fldCharType="separate"/>
      </w:r>
      <w:hyperlink w:anchor="_Toc261290080" w:history="1">
        <w:r w:rsidR="00327E0B" w:rsidRPr="00D7789D">
          <w:rPr>
            <w:rStyle w:val="Hyperlink"/>
            <w:noProof/>
          </w:rPr>
          <w:t>Forefront Protection 2010 for SharePoint Management Pack</w:t>
        </w:r>
        <w:r w:rsidR="00327E0B">
          <w:rPr>
            <w:noProof/>
          </w:rPr>
          <w:tab/>
        </w:r>
        <w:r w:rsidR="00327E0B">
          <w:rPr>
            <w:noProof/>
          </w:rPr>
          <w:fldChar w:fldCharType="begin"/>
        </w:r>
        <w:r w:rsidR="00327E0B">
          <w:rPr>
            <w:noProof/>
          </w:rPr>
          <w:instrText xml:space="preserve"> PAGEREF _Toc261290080 \h </w:instrText>
        </w:r>
        <w:r w:rsidR="00327E0B">
          <w:rPr>
            <w:noProof/>
          </w:rPr>
        </w:r>
        <w:r w:rsidR="00327E0B">
          <w:rPr>
            <w:noProof/>
          </w:rPr>
          <w:fldChar w:fldCharType="separate"/>
        </w:r>
        <w:r w:rsidR="00C65F2F">
          <w:rPr>
            <w:noProof/>
          </w:rPr>
          <w:t>5</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081" w:history="1">
        <w:r w:rsidR="00327E0B" w:rsidRPr="00D7789D">
          <w:rPr>
            <w:rStyle w:val="Hyperlink"/>
            <w:noProof/>
          </w:rPr>
          <w:t>Introduction to monitoring with Operations Manager 2007</w:t>
        </w:r>
        <w:r w:rsidR="00327E0B">
          <w:rPr>
            <w:noProof/>
          </w:rPr>
          <w:tab/>
        </w:r>
        <w:r w:rsidR="00327E0B">
          <w:rPr>
            <w:noProof/>
          </w:rPr>
          <w:fldChar w:fldCharType="begin"/>
        </w:r>
        <w:r w:rsidR="00327E0B">
          <w:rPr>
            <w:noProof/>
          </w:rPr>
          <w:instrText xml:space="preserve"> PAGEREF _Toc261290081 \h </w:instrText>
        </w:r>
        <w:r w:rsidR="00327E0B">
          <w:rPr>
            <w:noProof/>
          </w:rPr>
        </w:r>
        <w:r w:rsidR="00327E0B">
          <w:rPr>
            <w:noProof/>
          </w:rPr>
          <w:fldChar w:fldCharType="separate"/>
        </w:r>
        <w:r w:rsidR="00C65F2F">
          <w:rPr>
            <w:noProof/>
          </w:rPr>
          <w:t>5</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082" w:history="1">
        <w:r w:rsidR="00327E0B" w:rsidRPr="00D7789D">
          <w:rPr>
            <w:rStyle w:val="Hyperlink"/>
            <w:noProof/>
          </w:rPr>
          <w:t>Key features</w:t>
        </w:r>
        <w:r w:rsidR="00327E0B">
          <w:rPr>
            <w:noProof/>
          </w:rPr>
          <w:tab/>
        </w:r>
        <w:r w:rsidR="00327E0B">
          <w:rPr>
            <w:noProof/>
          </w:rPr>
          <w:fldChar w:fldCharType="begin"/>
        </w:r>
        <w:r w:rsidR="00327E0B">
          <w:rPr>
            <w:noProof/>
          </w:rPr>
          <w:instrText xml:space="preserve"> PAGEREF _Toc261290082 \h </w:instrText>
        </w:r>
        <w:r w:rsidR="00327E0B">
          <w:rPr>
            <w:noProof/>
          </w:rPr>
        </w:r>
        <w:r w:rsidR="00327E0B">
          <w:rPr>
            <w:noProof/>
          </w:rPr>
          <w:fldChar w:fldCharType="separate"/>
        </w:r>
        <w:r w:rsidR="00C65F2F">
          <w:rPr>
            <w:noProof/>
          </w:rPr>
          <w:t>5</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083" w:history="1">
        <w:r w:rsidR="00327E0B" w:rsidRPr="00D7789D">
          <w:rPr>
            <w:rStyle w:val="Hyperlink"/>
            <w:noProof/>
          </w:rPr>
          <w:t>Getting the latest FPSP Management Pack and documentation</w:t>
        </w:r>
        <w:r w:rsidR="00327E0B">
          <w:rPr>
            <w:noProof/>
          </w:rPr>
          <w:tab/>
        </w:r>
        <w:r w:rsidR="00327E0B">
          <w:rPr>
            <w:noProof/>
          </w:rPr>
          <w:fldChar w:fldCharType="begin"/>
        </w:r>
        <w:r w:rsidR="00327E0B">
          <w:rPr>
            <w:noProof/>
          </w:rPr>
          <w:instrText xml:space="preserve"> PAGEREF _Toc261290083 \h </w:instrText>
        </w:r>
        <w:r w:rsidR="00327E0B">
          <w:rPr>
            <w:noProof/>
          </w:rPr>
        </w:r>
        <w:r w:rsidR="00327E0B">
          <w:rPr>
            <w:noProof/>
          </w:rPr>
          <w:fldChar w:fldCharType="separate"/>
        </w:r>
        <w:r w:rsidR="00C65F2F">
          <w:rPr>
            <w:noProof/>
          </w:rPr>
          <w:t>6</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084" w:history="1">
        <w:r w:rsidR="00327E0B" w:rsidRPr="00D7789D">
          <w:rPr>
            <w:rStyle w:val="Hyperlink"/>
            <w:noProof/>
          </w:rPr>
          <w:t>Supported configurations</w:t>
        </w:r>
        <w:r w:rsidR="00327E0B">
          <w:rPr>
            <w:noProof/>
          </w:rPr>
          <w:tab/>
        </w:r>
        <w:r w:rsidR="00327E0B">
          <w:rPr>
            <w:noProof/>
          </w:rPr>
          <w:fldChar w:fldCharType="begin"/>
        </w:r>
        <w:r w:rsidR="00327E0B">
          <w:rPr>
            <w:noProof/>
          </w:rPr>
          <w:instrText xml:space="preserve"> PAGEREF _Toc261290084 \h </w:instrText>
        </w:r>
        <w:r w:rsidR="00327E0B">
          <w:rPr>
            <w:noProof/>
          </w:rPr>
        </w:r>
        <w:r w:rsidR="00327E0B">
          <w:rPr>
            <w:noProof/>
          </w:rPr>
          <w:fldChar w:fldCharType="separate"/>
        </w:r>
        <w:r w:rsidR="00C65F2F">
          <w:rPr>
            <w:noProof/>
          </w:rPr>
          <w:t>6</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085" w:history="1">
        <w:r w:rsidR="00327E0B" w:rsidRPr="00D7789D">
          <w:rPr>
            <w:rStyle w:val="Hyperlink"/>
            <w:noProof/>
          </w:rPr>
          <w:t>Getting Started</w:t>
        </w:r>
        <w:r w:rsidR="00327E0B">
          <w:rPr>
            <w:noProof/>
          </w:rPr>
          <w:tab/>
        </w:r>
        <w:r w:rsidR="00327E0B">
          <w:rPr>
            <w:noProof/>
          </w:rPr>
          <w:fldChar w:fldCharType="begin"/>
        </w:r>
        <w:r w:rsidR="00327E0B">
          <w:rPr>
            <w:noProof/>
          </w:rPr>
          <w:instrText xml:space="preserve"> PAGEREF _Toc261290085 \h </w:instrText>
        </w:r>
        <w:r w:rsidR="00327E0B">
          <w:rPr>
            <w:noProof/>
          </w:rPr>
        </w:r>
        <w:r w:rsidR="00327E0B">
          <w:rPr>
            <w:noProof/>
          </w:rPr>
          <w:fldChar w:fldCharType="separate"/>
        </w:r>
        <w:r w:rsidR="00C65F2F">
          <w:rPr>
            <w:noProof/>
          </w:rPr>
          <w:t>6</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086" w:history="1">
        <w:r w:rsidR="00327E0B" w:rsidRPr="00D7789D">
          <w:rPr>
            <w:rStyle w:val="Hyperlink"/>
            <w:noProof/>
          </w:rPr>
          <w:t>Before you import the FPSP Management Pack</w:t>
        </w:r>
        <w:r w:rsidR="00327E0B">
          <w:rPr>
            <w:noProof/>
          </w:rPr>
          <w:tab/>
        </w:r>
        <w:r w:rsidR="00327E0B">
          <w:rPr>
            <w:noProof/>
          </w:rPr>
          <w:fldChar w:fldCharType="begin"/>
        </w:r>
        <w:r w:rsidR="00327E0B">
          <w:rPr>
            <w:noProof/>
          </w:rPr>
          <w:instrText xml:space="preserve"> PAGEREF _Toc261290086 \h </w:instrText>
        </w:r>
        <w:r w:rsidR="00327E0B">
          <w:rPr>
            <w:noProof/>
          </w:rPr>
        </w:r>
        <w:r w:rsidR="00327E0B">
          <w:rPr>
            <w:noProof/>
          </w:rPr>
          <w:fldChar w:fldCharType="separate"/>
        </w:r>
        <w:r w:rsidR="00C65F2F">
          <w:rPr>
            <w:noProof/>
          </w:rPr>
          <w:t>6</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087" w:history="1">
        <w:r w:rsidR="00327E0B" w:rsidRPr="00D7789D">
          <w:rPr>
            <w:rStyle w:val="Hyperlink"/>
            <w:noProof/>
          </w:rPr>
          <w:t>Files in this management pack</w:t>
        </w:r>
        <w:r w:rsidR="00327E0B">
          <w:rPr>
            <w:noProof/>
          </w:rPr>
          <w:tab/>
        </w:r>
        <w:r w:rsidR="00327E0B">
          <w:rPr>
            <w:noProof/>
          </w:rPr>
          <w:fldChar w:fldCharType="begin"/>
        </w:r>
        <w:r w:rsidR="00327E0B">
          <w:rPr>
            <w:noProof/>
          </w:rPr>
          <w:instrText xml:space="preserve"> PAGEREF _Toc261290087 \h </w:instrText>
        </w:r>
        <w:r w:rsidR="00327E0B">
          <w:rPr>
            <w:noProof/>
          </w:rPr>
        </w:r>
        <w:r w:rsidR="00327E0B">
          <w:rPr>
            <w:noProof/>
          </w:rPr>
          <w:fldChar w:fldCharType="separate"/>
        </w:r>
        <w:r w:rsidR="00C65F2F">
          <w:rPr>
            <w:noProof/>
          </w:rPr>
          <w:t>7</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088" w:history="1">
        <w:r w:rsidR="00327E0B" w:rsidRPr="00D7789D">
          <w:rPr>
            <w:rStyle w:val="Hyperlink"/>
            <w:noProof/>
          </w:rPr>
          <w:t>What this management pack monitors</w:t>
        </w:r>
        <w:r w:rsidR="00327E0B">
          <w:rPr>
            <w:noProof/>
          </w:rPr>
          <w:tab/>
        </w:r>
        <w:r w:rsidR="00327E0B">
          <w:rPr>
            <w:noProof/>
          </w:rPr>
          <w:fldChar w:fldCharType="begin"/>
        </w:r>
        <w:r w:rsidR="00327E0B">
          <w:rPr>
            <w:noProof/>
          </w:rPr>
          <w:instrText xml:space="preserve"> PAGEREF _Toc261290088 \h </w:instrText>
        </w:r>
        <w:r w:rsidR="00327E0B">
          <w:rPr>
            <w:noProof/>
          </w:rPr>
        </w:r>
        <w:r w:rsidR="00327E0B">
          <w:rPr>
            <w:noProof/>
          </w:rPr>
          <w:fldChar w:fldCharType="separate"/>
        </w:r>
        <w:r w:rsidR="00C65F2F">
          <w:rPr>
            <w:noProof/>
          </w:rPr>
          <w:t>8</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089" w:history="1">
        <w:r w:rsidR="00327E0B" w:rsidRPr="00D7789D">
          <w:rPr>
            <w:rStyle w:val="Hyperlink"/>
            <w:noProof/>
          </w:rPr>
          <w:t xml:space="preserve">Importing the </w:t>
        </w:r>
        <w:r w:rsidR="00327E0B" w:rsidRPr="00D7789D">
          <w:rPr>
            <w:rStyle w:val="Hyperlink"/>
            <w:noProof/>
            <w:lang w:eastAsia="zh-CN"/>
          </w:rPr>
          <w:t xml:space="preserve">FPSP </w:t>
        </w:r>
        <w:r w:rsidR="00327E0B" w:rsidRPr="00D7789D">
          <w:rPr>
            <w:rStyle w:val="Hyperlink"/>
            <w:noProof/>
          </w:rPr>
          <w:t>Management Pack</w:t>
        </w:r>
        <w:r w:rsidR="00327E0B">
          <w:rPr>
            <w:noProof/>
          </w:rPr>
          <w:tab/>
        </w:r>
        <w:r w:rsidR="00327E0B">
          <w:rPr>
            <w:noProof/>
          </w:rPr>
          <w:fldChar w:fldCharType="begin"/>
        </w:r>
        <w:r w:rsidR="00327E0B">
          <w:rPr>
            <w:noProof/>
          </w:rPr>
          <w:instrText xml:space="preserve"> PAGEREF _Toc261290089 \h </w:instrText>
        </w:r>
        <w:r w:rsidR="00327E0B">
          <w:rPr>
            <w:noProof/>
          </w:rPr>
        </w:r>
        <w:r w:rsidR="00327E0B">
          <w:rPr>
            <w:noProof/>
          </w:rPr>
          <w:fldChar w:fldCharType="separate"/>
        </w:r>
        <w:r w:rsidR="00C65F2F">
          <w:rPr>
            <w:noProof/>
          </w:rPr>
          <w:t>9</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090" w:history="1">
        <w:r w:rsidR="00327E0B" w:rsidRPr="00D7789D">
          <w:rPr>
            <w:rStyle w:val="Hyperlink"/>
            <w:noProof/>
          </w:rPr>
          <w:t>Verifying system requirements for installing the management pack</w:t>
        </w:r>
        <w:r w:rsidR="00327E0B">
          <w:rPr>
            <w:noProof/>
          </w:rPr>
          <w:tab/>
        </w:r>
        <w:r w:rsidR="00327E0B">
          <w:rPr>
            <w:noProof/>
          </w:rPr>
          <w:fldChar w:fldCharType="begin"/>
        </w:r>
        <w:r w:rsidR="00327E0B">
          <w:rPr>
            <w:noProof/>
          </w:rPr>
          <w:instrText xml:space="preserve"> PAGEREF _Toc261290090 \h </w:instrText>
        </w:r>
        <w:r w:rsidR="00327E0B">
          <w:rPr>
            <w:noProof/>
          </w:rPr>
        </w:r>
        <w:r w:rsidR="00327E0B">
          <w:rPr>
            <w:noProof/>
          </w:rPr>
          <w:fldChar w:fldCharType="separate"/>
        </w:r>
        <w:r w:rsidR="00C65F2F">
          <w:rPr>
            <w:noProof/>
          </w:rPr>
          <w:t>10</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091" w:history="1">
        <w:r w:rsidR="00327E0B" w:rsidRPr="00D7789D">
          <w:rPr>
            <w:rStyle w:val="Hyperlink"/>
            <w:noProof/>
          </w:rPr>
          <w:t>Installing the management pack</w:t>
        </w:r>
        <w:r w:rsidR="00327E0B">
          <w:rPr>
            <w:noProof/>
          </w:rPr>
          <w:tab/>
        </w:r>
        <w:r w:rsidR="00327E0B">
          <w:rPr>
            <w:noProof/>
          </w:rPr>
          <w:fldChar w:fldCharType="begin"/>
        </w:r>
        <w:r w:rsidR="00327E0B">
          <w:rPr>
            <w:noProof/>
          </w:rPr>
          <w:instrText xml:space="preserve"> PAGEREF _Toc261290091 \h </w:instrText>
        </w:r>
        <w:r w:rsidR="00327E0B">
          <w:rPr>
            <w:noProof/>
          </w:rPr>
        </w:r>
        <w:r w:rsidR="00327E0B">
          <w:rPr>
            <w:noProof/>
          </w:rPr>
          <w:fldChar w:fldCharType="separate"/>
        </w:r>
        <w:r w:rsidR="00C65F2F">
          <w:rPr>
            <w:noProof/>
          </w:rPr>
          <w:t>10</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092" w:history="1">
        <w:r w:rsidR="00327E0B" w:rsidRPr="00D7789D">
          <w:rPr>
            <w:rStyle w:val="Hyperlink"/>
            <w:noProof/>
          </w:rPr>
          <w:t>About the folder structure</w:t>
        </w:r>
        <w:r w:rsidR="00327E0B">
          <w:rPr>
            <w:noProof/>
          </w:rPr>
          <w:tab/>
        </w:r>
        <w:r w:rsidR="00327E0B">
          <w:rPr>
            <w:noProof/>
          </w:rPr>
          <w:fldChar w:fldCharType="begin"/>
        </w:r>
        <w:r w:rsidR="00327E0B">
          <w:rPr>
            <w:noProof/>
          </w:rPr>
          <w:instrText xml:space="preserve"> PAGEREF _Toc261290092 \h </w:instrText>
        </w:r>
        <w:r w:rsidR="00327E0B">
          <w:rPr>
            <w:noProof/>
          </w:rPr>
        </w:r>
        <w:r w:rsidR="00327E0B">
          <w:rPr>
            <w:noProof/>
          </w:rPr>
          <w:fldChar w:fldCharType="separate"/>
        </w:r>
        <w:r w:rsidR="00C65F2F">
          <w:rPr>
            <w:noProof/>
          </w:rPr>
          <w:t>12</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093" w:history="1">
        <w:r w:rsidR="00327E0B" w:rsidRPr="00D7789D">
          <w:rPr>
            <w:rStyle w:val="Hyperlink"/>
            <w:noProof/>
          </w:rPr>
          <w:t>Deploying agents</w:t>
        </w:r>
        <w:r w:rsidR="00327E0B">
          <w:rPr>
            <w:noProof/>
          </w:rPr>
          <w:tab/>
        </w:r>
        <w:r w:rsidR="00327E0B">
          <w:rPr>
            <w:noProof/>
          </w:rPr>
          <w:fldChar w:fldCharType="begin"/>
        </w:r>
        <w:r w:rsidR="00327E0B">
          <w:rPr>
            <w:noProof/>
          </w:rPr>
          <w:instrText xml:space="preserve"> PAGEREF _Toc261290093 \h </w:instrText>
        </w:r>
        <w:r w:rsidR="00327E0B">
          <w:rPr>
            <w:noProof/>
          </w:rPr>
        </w:r>
        <w:r w:rsidR="00327E0B">
          <w:rPr>
            <w:noProof/>
          </w:rPr>
          <w:fldChar w:fldCharType="separate"/>
        </w:r>
        <w:r w:rsidR="00C65F2F">
          <w:rPr>
            <w:noProof/>
          </w:rPr>
          <w:t>12</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094" w:history="1">
        <w:r w:rsidR="00327E0B" w:rsidRPr="00D7789D">
          <w:rPr>
            <w:rStyle w:val="Hyperlink"/>
            <w:noProof/>
          </w:rPr>
          <w:t>Creating a new management pack for customizations</w:t>
        </w:r>
        <w:r w:rsidR="00327E0B">
          <w:rPr>
            <w:noProof/>
          </w:rPr>
          <w:tab/>
        </w:r>
        <w:r w:rsidR="00327E0B">
          <w:rPr>
            <w:noProof/>
          </w:rPr>
          <w:fldChar w:fldCharType="begin"/>
        </w:r>
        <w:r w:rsidR="00327E0B">
          <w:rPr>
            <w:noProof/>
          </w:rPr>
          <w:instrText xml:space="preserve"> PAGEREF _Toc261290094 \h </w:instrText>
        </w:r>
        <w:r w:rsidR="00327E0B">
          <w:rPr>
            <w:noProof/>
          </w:rPr>
        </w:r>
        <w:r w:rsidR="00327E0B">
          <w:rPr>
            <w:noProof/>
          </w:rPr>
          <w:fldChar w:fldCharType="separate"/>
        </w:r>
        <w:r w:rsidR="00C65F2F">
          <w:rPr>
            <w:noProof/>
          </w:rPr>
          <w:t>13</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095" w:history="1">
        <w:r w:rsidR="00327E0B" w:rsidRPr="00D7789D">
          <w:rPr>
            <w:rStyle w:val="Hyperlink"/>
            <w:noProof/>
          </w:rPr>
          <w:t>Enabling performance threshold rules</w:t>
        </w:r>
        <w:r w:rsidR="00327E0B">
          <w:rPr>
            <w:noProof/>
          </w:rPr>
          <w:tab/>
        </w:r>
        <w:r w:rsidR="00327E0B">
          <w:rPr>
            <w:noProof/>
          </w:rPr>
          <w:fldChar w:fldCharType="begin"/>
        </w:r>
        <w:r w:rsidR="00327E0B">
          <w:rPr>
            <w:noProof/>
          </w:rPr>
          <w:instrText xml:space="preserve"> PAGEREF _Toc261290095 \h </w:instrText>
        </w:r>
        <w:r w:rsidR="00327E0B">
          <w:rPr>
            <w:noProof/>
          </w:rPr>
        </w:r>
        <w:r w:rsidR="00327E0B">
          <w:rPr>
            <w:noProof/>
          </w:rPr>
          <w:fldChar w:fldCharType="separate"/>
        </w:r>
        <w:r w:rsidR="00C65F2F">
          <w:rPr>
            <w:noProof/>
          </w:rPr>
          <w:t>13</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096" w:history="1">
        <w:r w:rsidR="00327E0B" w:rsidRPr="00D7789D">
          <w:rPr>
            <w:rStyle w:val="Hyperlink"/>
            <w:noProof/>
          </w:rPr>
          <w:t>Low-Privilege Environments</w:t>
        </w:r>
        <w:r w:rsidR="00327E0B">
          <w:rPr>
            <w:noProof/>
          </w:rPr>
          <w:tab/>
        </w:r>
        <w:r w:rsidR="00327E0B">
          <w:rPr>
            <w:noProof/>
          </w:rPr>
          <w:fldChar w:fldCharType="begin"/>
        </w:r>
        <w:r w:rsidR="00327E0B">
          <w:rPr>
            <w:noProof/>
          </w:rPr>
          <w:instrText xml:space="preserve"> PAGEREF _Toc261290096 \h </w:instrText>
        </w:r>
        <w:r w:rsidR="00327E0B">
          <w:rPr>
            <w:noProof/>
          </w:rPr>
        </w:r>
        <w:r w:rsidR="00327E0B">
          <w:rPr>
            <w:noProof/>
          </w:rPr>
          <w:fldChar w:fldCharType="separate"/>
        </w:r>
        <w:r w:rsidR="00C65F2F">
          <w:rPr>
            <w:noProof/>
          </w:rPr>
          <w:t>14</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097" w:history="1">
        <w:r w:rsidR="00327E0B" w:rsidRPr="00D7789D">
          <w:rPr>
            <w:rStyle w:val="Hyperlink"/>
            <w:noProof/>
          </w:rPr>
          <w:t>Understanding management pack operations</w:t>
        </w:r>
        <w:r w:rsidR="00327E0B">
          <w:rPr>
            <w:noProof/>
          </w:rPr>
          <w:tab/>
        </w:r>
        <w:r w:rsidR="00327E0B">
          <w:rPr>
            <w:noProof/>
          </w:rPr>
          <w:fldChar w:fldCharType="begin"/>
        </w:r>
        <w:r w:rsidR="00327E0B">
          <w:rPr>
            <w:noProof/>
          </w:rPr>
          <w:instrText xml:space="preserve"> PAGEREF _Toc261290097 \h </w:instrText>
        </w:r>
        <w:r w:rsidR="00327E0B">
          <w:rPr>
            <w:noProof/>
          </w:rPr>
        </w:r>
        <w:r w:rsidR="00327E0B">
          <w:rPr>
            <w:noProof/>
          </w:rPr>
          <w:fldChar w:fldCharType="separate"/>
        </w:r>
        <w:r w:rsidR="00C65F2F">
          <w:rPr>
            <w:noProof/>
          </w:rPr>
          <w:t>14</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098" w:history="1">
        <w:r w:rsidR="00327E0B" w:rsidRPr="00D7789D">
          <w:rPr>
            <w:rStyle w:val="Hyperlink"/>
            <w:noProof/>
          </w:rPr>
          <w:t>Configuring notifications</w:t>
        </w:r>
        <w:r w:rsidR="00327E0B">
          <w:rPr>
            <w:noProof/>
          </w:rPr>
          <w:tab/>
        </w:r>
        <w:r w:rsidR="00327E0B">
          <w:rPr>
            <w:noProof/>
          </w:rPr>
          <w:fldChar w:fldCharType="begin"/>
        </w:r>
        <w:r w:rsidR="00327E0B">
          <w:rPr>
            <w:noProof/>
          </w:rPr>
          <w:instrText xml:space="preserve"> PAGEREF _Toc261290098 \h </w:instrText>
        </w:r>
        <w:r w:rsidR="00327E0B">
          <w:rPr>
            <w:noProof/>
          </w:rPr>
        </w:r>
        <w:r w:rsidR="00327E0B">
          <w:rPr>
            <w:noProof/>
          </w:rPr>
          <w:fldChar w:fldCharType="separate"/>
        </w:r>
        <w:r w:rsidR="00C65F2F">
          <w:rPr>
            <w:noProof/>
          </w:rPr>
          <w:t>14</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099" w:history="1">
        <w:r w:rsidR="00327E0B" w:rsidRPr="00D7789D">
          <w:rPr>
            <w:rStyle w:val="Hyperlink"/>
            <w:noProof/>
          </w:rPr>
          <w:t>Working with monitors</w:t>
        </w:r>
        <w:r w:rsidR="00327E0B">
          <w:rPr>
            <w:noProof/>
          </w:rPr>
          <w:tab/>
        </w:r>
        <w:r w:rsidR="00327E0B">
          <w:rPr>
            <w:noProof/>
          </w:rPr>
          <w:fldChar w:fldCharType="begin"/>
        </w:r>
        <w:r w:rsidR="00327E0B">
          <w:rPr>
            <w:noProof/>
          </w:rPr>
          <w:instrText xml:space="preserve"> PAGEREF _Toc261290099 \h </w:instrText>
        </w:r>
        <w:r w:rsidR="00327E0B">
          <w:rPr>
            <w:noProof/>
          </w:rPr>
        </w:r>
        <w:r w:rsidR="00327E0B">
          <w:rPr>
            <w:noProof/>
          </w:rPr>
          <w:fldChar w:fldCharType="separate"/>
        </w:r>
        <w:r w:rsidR="00C65F2F">
          <w:rPr>
            <w:noProof/>
          </w:rPr>
          <w:t>14</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00" w:history="1">
        <w:r w:rsidR="00327E0B" w:rsidRPr="00D7789D">
          <w:rPr>
            <w:rStyle w:val="Hyperlink"/>
            <w:noProof/>
          </w:rPr>
          <w:t>Viewing the Knowledge Base for monitors</w:t>
        </w:r>
        <w:r w:rsidR="00327E0B">
          <w:rPr>
            <w:noProof/>
          </w:rPr>
          <w:tab/>
        </w:r>
        <w:r w:rsidR="00327E0B">
          <w:rPr>
            <w:noProof/>
          </w:rPr>
          <w:fldChar w:fldCharType="begin"/>
        </w:r>
        <w:r w:rsidR="00327E0B">
          <w:rPr>
            <w:noProof/>
          </w:rPr>
          <w:instrText xml:space="preserve"> PAGEREF _Toc261290100 \h </w:instrText>
        </w:r>
        <w:r w:rsidR="00327E0B">
          <w:rPr>
            <w:noProof/>
          </w:rPr>
        </w:r>
        <w:r w:rsidR="00327E0B">
          <w:rPr>
            <w:noProof/>
          </w:rPr>
          <w:fldChar w:fldCharType="separate"/>
        </w:r>
        <w:r w:rsidR="00C65F2F">
          <w:rPr>
            <w:noProof/>
          </w:rPr>
          <w:t>15</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01" w:history="1">
        <w:r w:rsidR="00327E0B" w:rsidRPr="00D7789D">
          <w:rPr>
            <w:rStyle w:val="Hyperlink"/>
            <w:noProof/>
          </w:rPr>
          <w:t>Monitor reference</w:t>
        </w:r>
        <w:r w:rsidR="00327E0B">
          <w:rPr>
            <w:noProof/>
          </w:rPr>
          <w:tab/>
        </w:r>
        <w:r w:rsidR="00327E0B">
          <w:rPr>
            <w:noProof/>
          </w:rPr>
          <w:fldChar w:fldCharType="begin"/>
        </w:r>
        <w:r w:rsidR="00327E0B">
          <w:rPr>
            <w:noProof/>
          </w:rPr>
          <w:instrText xml:space="preserve"> PAGEREF _Toc261290101 \h </w:instrText>
        </w:r>
        <w:r w:rsidR="00327E0B">
          <w:rPr>
            <w:noProof/>
          </w:rPr>
        </w:r>
        <w:r w:rsidR="00327E0B">
          <w:rPr>
            <w:noProof/>
          </w:rPr>
          <w:fldChar w:fldCharType="separate"/>
        </w:r>
        <w:r w:rsidR="00C65F2F">
          <w:rPr>
            <w:noProof/>
          </w:rPr>
          <w:t>15</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02" w:history="1">
        <w:r w:rsidR="00327E0B" w:rsidRPr="00D7789D">
          <w:rPr>
            <w:rStyle w:val="Hyperlink"/>
            <w:noProof/>
          </w:rPr>
          <w:t>Antimalware engine monitors</w:t>
        </w:r>
        <w:r w:rsidR="00327E0B">
          <w:rPr>
            <w:noProof/>
          </w:rPr>
          <w:tab/>
        </w:r>
        <w:r w:rsidR="00327E0B">
          <w:rPr>
            <w:noProof/>
          </w:rPr>
          <w:fldChar w:fldCharType="begin"/>
        </w:r>
        <w:r w:rsidR="00327E0B">
          <w:rPr>
            <w:noProof/>
          </w:rPr>
          <w:instrText xml:space="preserve"> PAGEREF _Toc261290102 \h </w:instrText>
        </w:r>
        <w:r w:rsidR="00327E0B">
          <w:rPr>
            <w:noProof/>
          </w:rPr>
        </w:r>
        <w:r w:rsidR="00327E0B">
          <w:rPr>
            <w:noProof/>
          </w:rPr>
          <w:fldChar w:fldCharType="separate"/>
        </w:r>
        <w:r w:rsidR="00C65F2F">
          <w:rPr>
            <w:noProof/>
          </w:rPr>
          <w:t>15</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03" w:history="1">
        <w:r w:rsidR="00327E0B" w:rsidRPr="00D7789D">
          <w:rPr>
            <w:rStyle w:val="Hyperlink"/>
            <w:noProof/>
          </w:rPr>
          <w:t>License monitors</w:t>
        </w:r>
        <w:r w:rsidR="00327E0B">
          <w:rPr>
            <w:noProof/>
          </w:rPr>
          <w:tab/>
        </w:r>
        <w:r w:rsidR="00327E0B">
          <w:rPr>
            <w:noProof/>
          </w:rPr>
          <w:fldChar w:fldCharType="begin"/>
        </w:r>
        <w:r w:rsidR="00327E0B">
          <w:rPr>
            <w:noProof/>
          </w:rPr>
          <w:instrText xml:space="preserve"> PAGEREF _Toc261290103 \h </w:instrText>
        </w:r>
        <w:r w:rsidR="00327E0B">
          <w:rPr>
            <w:noProof/>
          </w:rPr>
        </w:r>
        <w:r w:rsidR="00327E0B">
          <w:rPr>
            <w:noProof/>
          </w:rPr>
          <w:fldChar w:fldCharType="separate"/>
        </w:r>
        <w:r w:rsidR="00C65F2F">
          <w:rPr>
            <w:noProof/>
          </w:rPr>
          <w:t>18</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04" w:history="1">
        <w:r w:rsidR="00327E0B" w:rsidRPr="00D7789D">
          <w:rPr>
            <w:rStyle w:val="Hyperlink"/>
            <w:noProof/>
          </w:rPr>
          <w:t>Services monitors</w:t>
        </w:r>
        <w:r w:rsidR="00327E0B">
          <w:rPr>
            <w:noProof/>
          </w:rPr>
          <w:tab/>
        </w:r>
        <w:r w:rsidR="00327E0B">
          <w:rPr>
            <w:noProof/>
          </w:rPr>
          <w:fldChar w:fldCharType="begin"/>
        </w:r>
        <w:r w:rsidR="00327E0B">
          <w:rPr>
            <w:noProof/>
          </w:rPr>
          <w:instrText xml:space="preserve"> PAGEREF _Toc261290104 \h </w:instrText>
        </w:r>
        <w:r w:rsidR="00327E0B">
          <w:rPr>
            <w:noProof/>
          </w:rPr>
        </w:r>
        <w:r w:rsidR="00327E0B">
          <w:rPr>
            <w:noProof/>
          </w:rPr>
          <w:fldChar w:fldCharType="separate"/>
        </w:r>
        <w:r w:rsidR="00C65F2F">
          <w:rPr>
            <w:noProof/>
          </w:rPr>
          <w:t>19</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05" w:history="1">
        <w:r w:rsidR="00327E0B" w:rsidRPr="00D7789D">
          <w:rPr>
            <w:rStyle w:val="Hyperlink"/>
            <w:noProof/>
          </w:rPr>
          <w:t>Workload integration monitors</w:t>
        </w:r>
        <w:r w:rsidR="00327E0B">
          <w:rPr>
            <w:noProof/>
          </w:rPr>
          <w:tab/>
        </w:r>
        <w:r w:rsidR="00327E0B">
          <w:rPr>
            <w:noProof/>
          </w:rPr>
          <w:fldChar w:fldCharType="begin"/>
        </w:r>
        <w:r w:rsidR="00327E0B">
          <w:rPr>
            <w:noProof/>
          </w:rPr>
          <w:instrText xml:space="preserve"> PAGEREF _Toc261290105 \h </w:instrText>
        </w:r>
        <w:r w:rsidR="00327E0B">
          <w:rPr>
            <w:noProof/>
          </w:rPr>
        </w:r>
        <w:r w:rsidR="00327E0B">
          <w:rPr>
            <w:noProof/>
          </w:rPr>
          <w:fldChar w:fldCharType="separate"/>
        </w:r>
        <w:r w:rsidR="00C65F2F">
          <w:rPr>
            <w:noProof/>
          </w:rPr>
          <w:t>20</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06" w:history="1">
        <w:r w:rsidR="00327E0B" w:rsidRPr="00D7789D">
          <w:rPr>
            <w:rStyle w:val="Hyperlink"/>
            <w:noProof/>
          </w:rPr>
          <w:t>Realtime scan monitors</w:t>
        </w:r>
        <w:r w:rsidR="00327E0B">
          <w:rPr>
            <w:noProof/>
          </w:rPr>
          <w:tab/>
        </w:r>
        <w:r w:rsidR="00327E0B">
          <w:rPr>
            <w:noProof/>
          </w:rPr>
          <w:fldChar w:fldCharType="begin"/>
        </w:r>
        <w:r w:rsidR="00327E0B">
          <w:rPr>
            <w:noProof/>
          </w:rPr>
          <w:instrText xml:space="preserve"> PAGEREF _Toc261290106 \h </w:instrText>
        </w:r>
        <w:r w:rsidR="00327E0B">
          <w:rPr>
            <w:noProof/>
          </w:rPr>
        </w:r>
        <w:r w:rsidR="00327E0B">
          <w:rPr>
            <w:noProof/>
          </w:rPr>
          <w:fldChar w:fldCharType="separate"/>
        </w:r>
        <w:r w:rsidR="00C65F2F">
          <w:rPr>
            <w:noProof/>
          </w:rPr>
          <w:t>20</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07" w:history="1">
        <w:r w:rsidR="00327E0B" w:rsidRPr="00D7789D">
          <w:rPr>
            <w:rStyle w:val="Hyperlink"/>
            <w:noProof/>
          </w:rPr>
          <w:t>Scheduled scan monitors</w:t>
        </w:r>
        <w:r w:rsidR="00327E0B">
          <w:rPr>
            <w:noProof/>
          </w:rPr>
          <w:tab/>
        </w:r>
        <w:r w:rsidR="00327E0B">
          <w:rPr>
            <w:noProof/>
          </w:rPr>
          <w:fldChar w:fldCharType="begin"/>
        </w:r>
        <w:r w:rsidR="00327E0B">
          <w:rPr>
            <w:noProof/>
          </w:rPr>
          <w:instrText xml:space="preserve"> PAGEREF _Toc261290107 \h </w:instrText>
        </w:r>
        <w:r w:rsidR="00327E0B">
          <w:rPr>
            <w:noProof/>
          </w:rPr>
        </w:r>
        <w:r w:rsidR="00327E0B">
          <w:rPr>
            <w:noProof/>
          </w:rPr>
          <w:fldChar w:fldCharType="separate"/>
        </w:r>
        <w:r w:rsidR="00C65F2F">
          <w:rPr>
            <w:noProof/>
          </w:rPr>
          <w:t>22</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08" w:history="1">
        <w:r w:rsidR="00327E0B" w:rsidRPr="00D7789D">
          <w:rPr>
            <w:rStyle w:val="Hyperlink"/>
            <w:noProof/>
          </w:rPr>
          <w:t>Working with rules</w:t>
        </w:r>
        <w:r w:rsidR="00327E0B">
          <w:rPr>
            <w:noProof/>
          </w:rPr>
          <w:tab/>
        </w:r>
        <w:r w:rsidR="00327E0B">
          <w:rPr>
            <w:noProof/>
          </w:rPr>
          <w:fldChar w:fldCharType="begin"/>
        </w:r>
        <w:r w:rsidR="00327E0B">
          <w:rPr>
            <w:noProof/>
          </w:rPr>
          <w:instrText xml:space="preserve"> PAGEREF _Toc261290108 \h </w:instrText>
        </w:r>
        <w:r w:rsidR="00327E0B">
          <w:rPr>
            <w:noProof/>
          </w:rPr>
        </w:r>
        <w:r w:rsidR="00327E0B">
          <w:rPr>
            <w:noProof/>
          </w:rPr>
          <w:fldChar w:fldCharType="separate"/>
        </w:r>
        <w:r w:rsidR="00C65F2F">
          <w:rPr>
            <w:noProof/>
          </w:rPr>
          <w:t>25</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09" w:history="1">
        <w:r w:rsidR="00327E0B" w:rsidRPr="00D7789D">
          <w:rPr>
            <w:rStyle w:val="Hyperlink"/>
            <w:noProof/>
          </w:rPr>
          <w:t>Rules reference</w:t>
        </w:r>
        <w:r w:rsidR="00327E0B">
          <w:rPr>
            <w:noProof/>
          </w:rPr>
          <w:tab/>
        </w:r>
        <w:r w:rsidR="00327E0B">
          <w:rPr>
            <w:noProof/>
          </w:rPr>
          <w:fldChar w:fldCharType="begin"/>
        </w:r>
        <w:r w:rsidR="00327E0B">
          <w:rPr>
            <w:noProof/>
          </w:rPr>
          <w:instrText xml:space="preserve"> PAGEREF _Toc261290109 \h </w:instrText>
        </w:r>
        <w:r w:rsidR="00327E0B">
          <w:rPr>
            <w:noProof/>
          </w:rPr>
        </w:r>
        <w:r w:rsidR="00327E0B">
          <w:rPr>
            <w:noProof/>
          </w:rPr>
          <w:fldChar w:fldCharType="separate"/>
        </w:r>
        <w:r w:rsidR="00C65F2F">
          <w:rPr>
            <w:noProof/>
          </w:rPr>
          <w:t>25</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10" w:history="1">
        <w:r w:rsidR="00327E0B" w:rsidRPr="00D7789D">
          <w:rPr>
            <w:rStyle w:val="Hyperlink"/>
            <w:noProof/>
          </w:rPr>
          <w:t>Working with views</w:t>
        </w:r>
        <w:r w:rsidR="00327E0B">
          <w:rPr>
            <w:noProof/>
          </w:rPr>
          <w:tab/>
        </w:r>
        <w:r w:rsidR="00327E0B">
          <w:rPr>
            <w:noProof/>
          </w:rPr>
          <w:fldChar w:fldCharType="begin"/>
        </w:r>
        <w:r w:rsidR="00327E0B">
          <w:rPr>
            <w:noProof/>
          </w:rPr>
          <w:instrText xml:space="preserve"> PAGEREF _Toc261290110 \h </w:instrText>
        </w:r>
        <w:r w:rsidR="00327E0B">
          <w:rPr>
            <w:noProof/>
          </w:rPr>
        </w:r>
        <w:r w:rsidR="00327E0B">
          <w:rPr>
            <w:noProof/>
          </w:rPr>
          <w:fldChar w:fldCharType="separate"/>
        </w:r>
        <w:r w:rsidR="00C65F2F">
          <w:rPr>
            <w:noProof/>
          </w:rPr>
          <w:t>26</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11" w:history="1">
        <w:r w:rsidR="00327E0B" w:rsidRPr="00D7789D">
          <w:rPr>
            <w:rStyle w:val="Hyperlink"/>
            <w:noProof/>
          </w:rPr>
          <w:t>Views reference</w:t>
        </w:r>
        <w:r w:rsidR="00327E0B">
          <w:rPr>
            <w:noProof/>
          </w:rPr>
          <w:tab/>
        </w:r>
        <w:r w:rsidR="00327E0B">
          <w:rPr>
            <w:noProof/>
          </w:rPr>
          <w:fldChar w:fldCharType="begin"/>
        </w:r>
        <w:r w:rsidR="00327E0B">
          <w:rPr>
            <w:noProof/>
          </w:rPr>
          <w:instrText xml:space="preserve"> PAGEREF _Toc261290111 \h </w:instrText>
        </w:r>
        <w:r w:rsidR="00327E0B">
          <w:rPr>
            <w:noProof/>
          </w:rPr>
        </w:r>
        <w:r w:rsidR="00327E0B">
          <w:rPr>
            <w:noProof/>
          </w:rPr>
          <w:fldChar w:fldCharType="separate"/>
        </w:r>
        <w:r w:rsidR="00C65F2F">
          <w:rPr>
            <w:noProof/>
          </w:rPr>
          <w:t>27</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12" w:history="1">
        <w:r w:rsidR="00327E0B" w:rsidRPr="00D7789D">
          <w:rPr>
            <w:rStyle w:val="Hyperlink"/>
            <w:noProof/>
          </w:rPr>
          <w:t>Common views</w:t>
        </w:r>
        <w:r w:rsidR="00327E0B">
          <w:rPr>
            <w:noProof/>
          </w:rPr>
          <w:tab/>
        </w:r>
        <w:r w:rsidR="00327E0B">
          <w:rPr>
            <w:noProof/>
          </w:rPr>
          <w:fldChar w:fldCharType="begin"/>
        </w:r>
        <w:r w:rsidR="00327E0B">
          <w:rPr>
            <w:noProof/>
          </w:rPr>
          <w:instrText xml:space="preserve"> PAGEREF _Toc261290112 \h </w:instrText>
        </w:r>
        <w:r w:rsidR="00327E0B">
          <w:rPr>
            <w:noProof/>
          </w:rPr>
        </w:r>
        <w:r w:rsidR="00327E0B">
          <w:rPr>
            <w:noProof/>
          </w:rPr>
          <w:fldChar w:fldCharType="separate"/>
        </w:r>
        <w:r w:rsidR="00C65F2F">
          <w:rPr>
            <w:noProof/>
          </w:rPr>
          <w:t>27</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13" w:history="1">
        <w:r w:rsidR="00327E0B" w:rsidRPr="00D7789D">
          <w:rPr>
            <w:rStyle w:val="Hyperlink"/>
            <w:noProof/>
          </w:rPr>
          <w:t>Forefront Protection 2010 for SharePoint views</w:t>
        </w:r>
        <w:r w:rsidR="00327E0B">
          <w:rPr>
            <w:noProof/>
          </w:rPr>
          <w:tab/>
        </w:r>
        <w:r w:rsidR="00327E0B">
          <w:rPr>
            <w:noProof/>
          </w:rPr>
          <w:fldChar w:fldCharType="begin"/>
        </w:r>
        <w:r w:rsidR="00327E0B">
          <w:rPr>
            <w:noProof/>
          </w:rPr>
          <w:instrText xml:space="preserve"> PAGEREF _Toc261290113 \h </w:instrText>
        </w:r>
        <w:r w:rsidR="00327E0B">
          <w:rPr>
            <w:noProof/>
          </w:rPr>
        </w:r>
        <w:r w:rsidR="00327E0B">
          <w:rPr>
            <w:noProof/>
          </w:rPr>
          <w:fldChar w:fldCharType="separate"/>
        </w:r>
        <w:r w:rsidR="00C65F2F">
          <w:rPr>
            <w:noProof/>
          </w:rPr>
          <w:t>29</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14" w:history="1">
        <w:r w:rsidR="00327E0B" w:rsidRPr="00D7789D">
          <w:rPr>
            <w:rStyle w:val="Hyperlink"/>
            <w:noProof/>
          </w:rPr>
          <w:t>Working with tasks</w:t>
        </w:r>
        <w:r w:rsidR="00327E0B">
          <w:rPr>
            <w:noProof/>
          </w:rPr>
          <w:tab/>
        </w:r>
        <w:r w:rsidR="00327E0B">
          <w:rPr>
            <w:noProof/>
          </w:rPr>
          <w:fldChar w:fldCharType="begin"/>
        </w:r>
        <w:r w:rsidR="00327E0B">
          <w:rPr>
            <w:noProof/>
          </w:rPr>
          <w:instrText xml:space="preserve"> PAGEREF _Toc261290114 \h </w:instrText>
        </w:r>
        <w:r w:rsidR="00327E0B">
          <w:rPr>
            <w:noProof/>
          </w:rPr>
        </w:r>
        <w:r w:rsidR="00327E0B">
          <w:rPr>
            <w:noProof/>
          </w:rPr>
          <w:fldChar w:fldCharType="separate"/>
        </w:r>
        <w:r w:rsidR="00C65F2F">
          <w:rPr>
            <w:noProof/>
          </w:rPr>
          <w:t>30</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15" w:history="1">
        <w:r w:rsidR="00327E0B" w:rsidRPr="00D7789D">
          <w:rPr>
            <w:rStyle w:val="Hyperlink"/>
            <w:noProof/>
          </w:rPr>
          <w:t>Running a task</w:t>
        </w:r>
        <w:r w:rsidR="00327E0B">
          <w:rPr>
            <w:noProof/>
          </w:rPr>
          <w:tab/>
        </w:r>
        <w:r w:rsidR="00327E0B">
          <w:rPr>
            <w:noProof/>
          </w:rPr>
          <w:fldChar w:fldCharType="begin"/>
        </w:r>
        <w:r w:rsidR="00327E0B">
          <w:rPr>
            <w:noProof/>
          </w:rPr>
          <w:instrText xml:space="preserve"> PAGEREF _Toc261290115 \h </w:instrText>
        </w:r>
        <w:r w:rsidR="00327E0B">
          <w:rPr>
            <w:noProof/>
          </w:rPr>
        </w:r>
        <w:r w:rsidR="00327E0B">
          <w:rPr>
            <w:noProof/>
          </w:rPr>
          <w:fldChar w:fldCharType="separate"/>
        </w:r>
        <w:r w:rsidR="00C65F2F">
          <w:rPr>
            <w:noProof/>
          </w:rPr>
          <w:t>31</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16" w:history="1">
        <w:r w:rsidR="00327E0B" w:rsidRPr="00D7789D">
          <w:rPr>
            <w:rStyle w:val="Hyperlink"/>
            <w:noProof/>
          </w:rPr>
          <w:t xml:space="preserve">Objects the </w:t>
        </w:r>
        <w:r w:rsidR="00327E0B" w:rsidRPr="00D7789D">
          <w:rPr>
            <w:rStyle w:val="Hyperlink"/>
            <w:noProof/>
            <w:lang w:eastAsia="zh-CN"/>
          </w:rPr>
          <w:t xml:space="preserve">FPSP </w:t>
        </w:r>
        <w:r w:rsidR="00327E0B" w:rsidRPr="00D7789D">
          <w:rPr>
            <w:rStyle w:val="Hyperlink"/>
            <w:noProof/>
          </w:rPr>
          <w:t>Management Pack discovers</w:t>
        </w:r>
        <w:r w:rsidR="00327E0B">
          <w:rPr>
            <w:noProof/>
          </w:rPr>
          <w:tab/>
        </w:r>
        <w:r w:rsidR="00327E0B">
          <w:rPr>
            <w:noProof/>
          </w:rPr>
          <w:fldChar w:fldCharType="begin"/>
        </w:r>
        <w:r w:rsidR="00327E0B">
          <w:rPr>
            <w:noProof/>
          </w:rPr>
          <w:instrText xml:space="preserve"> PAGEREF _Toc261290116 \h </w:instrText>
        </w:r>
        <w:r w:rsidR="00327E0B">
          <w:rPr>
            <w:noProof/>
          </w:rPr>
        </w:r>
        <w:r w:rsidR="00327E0B">
          <w:rPr>
            <w:noProof/>
          </w:rPr>
          <w:fldChar w:fldCharType="separate"/>
        </w:r>
        <w:r w:rsidR="00C65F2F">
          <w:rPr>
            <w:noProof/>
          </w:rPr>
          <w:t>32</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17" w:history="1">
        <w:r w:rsidR="00327E0B" w:rsidRPr="00D7789D">
          <w:rPr>
            <w:rStyle w:val="Hyperlink"/>
            <w:noProof/>
          </w:rPr>
          <w:t>Classes</w:t>
        </w:r>
        <w:r w:rsidR="00327E0B">
          <w:rPr>
            <w:noProof/>
          </w:rPr>
          <w:tab/>
        </w:r>
        <w:r w:rsidR="00327E0B">
          <w:rPr>
            <w:noProof/>
          </w:rPr>
          <w:fldChar w:fldCharType="begin"/>
        </w:r>
        <w:r w:rsidR="00327E0B">
          <w:rPr>
            <w:noProof/>
          </w:rPr>
          <w:instrText xml:space="preserve"> PAGEREF _Toc261290117 \h </w:instrText>
        </w:r>
        <w:r w:rsidR="00327E0B">
          <w:rPr>
            <w:noProof/>
          </w:rPr>
        </w:r>
        <w:r w:rsidR="00327E0B">
          <w:rPr>
            <w:noProof/>
          </w:rPr>
          <w:fldChar w:fldCharType="separate"/>
        </w:r>
        <w:r w:rsidR="00C65F2F">
          <w:rPr>
            <w:noProof/>
          </w:rPr>
          <w:t>33</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18" w:history="1">
        <w:r w:rsidR="00327E0B" w:rsidRPr="00D7789D">
          <w:rPr>
            <w:rStyle w:val="Hyperlink"/>
            <w:noProof/>
          </w:rPr>
          <w:t>Class discoveries</w:t>
        </w:r>
        <w:r w:rsidR="00327E0B">
          <w:rPr>
            <w:noProof/>
          </w:rPr>
          <w:tab/>
        </w:r>
        <w:r w:rsidR="00327E0B">
          <w:rPr>
            <w:noProof/>
          </w:rPr>
          <w:fldChar w:fldCharType="begin"/>
        </w:r>
        <w:r w:rsidR="00327E0B">
          <w:rPr>
            <w:noProof/>
          </w:rPr>
          <w:instrText xml:space="preserve"> PAGEREF _Toc261290118 \h </w:instrText>
        </w:r>
        <w:r w:rsidR="00327E0B">
          <w:rPr>
            <w:noProof/>
          </w:rPr>
        </w:r>
        <w:r w:rsidR="00327E0B">
          <w:rPr>
            <w:noProof/>
          </w:rPr>
          <w:fldChar w:fldCharType="separate"/>
        </w:r>
        <w:r w:rsidR="00C65F2F">
          <w:rPr>
            <w:noProof/>
          </w:rPr>
          <w:t>34</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19" w:history="1">
        <w:r w:rsidR="00327E0B" w:rsidRPr="00D7789D">
          <w:rPr>
            <w:rStyle w:val="Hyperlink"/>
            <w:noProof/>
          </w:rPr>
          <w:t>How health rolls up</w:t>
        </w:r>
        <w:r w:rsidR="00327E0B">
          <w:rPr>
            <w:noProof/>
          </w:rPr>
          <w:tab/>
        </w:r>
        <w:r w:rsidR="00327E0B">
          <w:rPr>
            <w:noProof/>
          </w:rPr>
          <w:fldChar w:fldCharType="begin"/>
        </w:r>
        <w:r w:rsidR="00327E0B">
          <w:rPr>
            <w:noProof/>
          </w:rPr>
          <w:instrText xml:space="preserve"> PAGEREF _Toc261290119 \h </w:instrText>
        </w:r>
        <w:r w:rsidR="00327E0B">
          <w:rPr>
            <w:noProof/>
          </w:rPr>
        </w:r>
        <w:r w:rsidR="00327E0B">
          <w:rPr>
            <w:noProof/>
          </w:rPr>
          <w:fldChar w:fldCharType="separate"/>
        </w:r>
        <w:r w:rsidR="00C65F2F">
          <w:rPr>
            <w:noProof/>
          </w:rPr>
          <w:t>35</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20" w:history="1">
        <w:r w:rsidR="00327E0B" w:rsidRPr="00D7789D">
          <w:rPr>
            <w:rStyle w:val="Hyperlink"/>
            <w:noProof/>
          </w:rPr>
          <w:t>Key monitoring scenarios</w:t>
        </w:r>
        <w:r w:rsidR="00327E0B">
          <w:rPr>
            <w:noProof/>
          </w:rPr>
          <w:tab/>
        </w:r>
        <w:r w:rsidR="00327E0B">
          <w:rPr>
            <w:noProof/>
          </w:rPr>
          <w:fldChar w:fldCharType="begin"/>
        </w:r>
        <w:r w:rsidR="00327E0B">
          <w:rPr>
            <w:noProof/>
          </w:rPr>
          <w:instrText xml:space="preserve"> PAGEREF _Toc261290120 \h </w:instrText>
        </w:r>
        <w:r w:rsidR="00327E0B">
          <w:rPr>
            <w:noProof/>
          </w:rPr>
        </w:r>
        <w:r w:rsidR="00327E0B">
          <w:rPr>
            <w:noProof/>
          </w:rPr>
          <w:fldChar w:fldCharType="separate"/>
        </w:r>
        <w:r w:rsidR="00C65F2F">
          <w:rPr>
            <w:noProof/>
          </w:rPr>
          <w:t>35</w:t>
        </w:r>
        <w:r w:rsidR="00327E0B">
          <w:rPr>
            <w:noProof/>
          </w:rPr>
          <w:fldChar w:fldCharType="end"/>
        </w:r>
      </w:hyperlink>
    </w:p>
    <w:p w:rsidR="00327E0B" w:rsidRDefault="00852925">
      <w:pPr>
        <w:pStyle w:val="TOC2"/>
        <w:tabs>
          <w:tab w:val="right" w:leader="dot" w:pos="8630"/>
        </w:tabs>
        <w:rPr>
          <w:rFonts w:asciiTheme="minorHAnsi" w:eastAsiaTheme="minorEastAsia" w:hAnsiTheme="minorHAnsi" w:cstheme="minorBidi"/>
          <w:noProof/>
          <w:kern w:val="0"/>
          <w:sz w:val="22"/>
          <w:szCs w:val="22"/>
        </w:rPr>
      </w:pPr>
      <w:hyperlink w:anchor="_Toc261290121" w:history="1">
        <w:r w:rsidR="00327E0B" w:rsidRPr="00D7789D">
          <w:rPr>
            <w:rStyle w:val="Hyperlink"/>
            <w:noProof/>
          </w:rPr>
          <w:t>Problem types</w:t>
        </w:r>
        <w:r w:rsidR="00327E0B">
          <w:rPr>
            <w:noProof/>
          </w:rPr>
          <w:tab/>
        </w:r>
        <w:r w:rsidR="00327E0B">
          <w:rPr>
            <w:noProof/>
          </w:rPr>
          <w:fldChar w:fldCharType="begin"/>
        </w:r>
        <w:r w:rsidR="00327E0B">
          <w:rPr>
            <w:noProof/>
          </w:rPr>
          <w:instrText xml:space="preserve"> PAGEREF _Toc261290121 \h </w:instrText>
        </w:r>
        <w:r w:rsidR="00327E0B">
          <w:rPr>
            <w:noProof/>
          </w:rPr>
        </w:r>
        <w:r w:rsidR="00327E0B">
          <w:rPr>
            <w:noProof/>
          </w:rPr>
          <w:fldChar w:fldCharType="separate"/>
        </w:r>
        <w:r w:rsidR="00C65F2F">
          <w:rPr>
            <w:noProof/>
          </w:rPr>
          <w:t>36</w:t>
        </w:r>
        <w:r w:rsidR="00327E0B">
          <w:rPr>
            <w:noProof/>
          </w:rPr>
          <w:fldChar w:fldCharType="end"/>
        </w:r>
      </w:hyperlink>
    </w:p>
    <w:p w:rsidR="00327E0B" w:rsidRDefault="00852925">
      <w:pPr>
        <w:pStyle w:val="TOC3"/>
        <w:tabs>
          <w:tab w:val="right" w:leader="dot" w:pos="8630"/>
        </w:tabs>
        <w:rPr>
          <w:rFonts w:asciiTheme="minorHAnsi" w:eastAsiaTheme="minorEastAsia" w:hAnsiTheme="minorHAnsi" w:cstheme="minorBidi"/>
          <w:noProof/>
          <w:kern w:val="0"/>
          <w:sz w:val="22"/>
          <w:szCs w:val="22"/>
        </w:rPr>
      </w:pPr>
      <w:hyperlink w:anchor="_Toc261290122" w:history="1">
        <w:r w:rsidR="00327E0B" w:rsidRPr="00D7789D">
          <w:rPr>
            <w:rStyle w:val="Hyperlink"/>
            <w:noProof/>
          </w:rPr>
          <w:t>Engines</w:t>
        </w:r>
        <w:r w:rsidR="00327E0B">
          <w:rPr>
            <w:noProof/>
          </w:rPr>
          <w:tab/>
        </w:r>
        <w:r w:rsidR="00327E0B">
          <w:rPr>
            <w:noProof/>
          </w:rPr>
          <w:fldChar w:fldCharType="begin"/>
        </w:r>
        <w:r w:rsidR="00327E0B">
          <w:rPr>
            <w:noProof/>
          </w:rPr>
          <w:instrText xml:space="preserve"> PAGEREF _Toc261290122 \h </w:instrText>
        </w:r>
        <w:r w:rsidR="00327E0B">
          <w:rPr>
            <w:noProof/>
          </w:rPr>
        </w:r>
        <w:r w:rsidR="00327E0B">
          <w:rPr>
            <w:noProof/>
          </w:rPr>
          <w:fldChar w:fldCharType="separate"/>
        </w:r>
        <w:r w:rsidR="00C65F2F">
          <w:rPr>
            <w:noProof/>
          </w:rPr>
          <w:t>36</w:t>
        </w:r>
        <w:r w:rsidR="00327E0B">
          <w:rPr>
            <w:noProof/>
          </w:rPr>
          <w:fldChar w:fldCharType="end"/>
        </w:r>
      </w:hyperlink>
    </w:p>
    <w:p w:rsidR="00327E0B" w:rsidRDefault="00852925">
      <w:pPr>
        <w:pStyle w:val="TOC3"/>
        <w:tabs>
          <w:tab w:val="right" w:leader="dot" w:pos="8630"/>
        </w:tabs>
        <w:rPr>
          <w:rFonts w:asciiTheme="minorHAnsi" w:eastAsiaTheme="minorEastAsia" w:hAnsiTheme="minorHAnsi" w:cstheme="minorBidi"/>
          <w:noProof/>
          <w:kern w:val="0"/>
          <w:sz w:val="22"/>
          <w:szCs w:val="22"/>
        </w:rPr>
      </w:pPr>
      <w:hyperlink w:anchor="_Toc261290123" w:history="1">
        <w:r w:rsidR="00327E0B" w:rsidRPr="00D7789D">
          <w:rPr>
            <w:rStyle w:val="Hyperlink"/>
            <w:noProof/>
          </w:rPr>
          <w:t>SharePoint hook</w:t>
        </w:r>
        <w:r w:rsidR="00327E0B">
          <w:rPr>
            <w:noProof/>
          </w:rPr>
          <w:tab/>
        </w:r>
        <w:r w:rsidR="00327E0B">
          <w:rPr>
            <w:noProof/>
          </w:rPr>
          <w:fldChar w:fldCharType="begin"/>
        </w:r>
        <w:r w:rsidR="00327E0B">
          <w:rPr>
            <w:noProof/>
          </w:rPr>
          <w:instrText xml:space="preserve"> PAGEREF _Toc261290123 \h </w:instrText>
        </w:r>
        <w:r w:rsidR="00327E0B">
          <w:rPr>
            <w:noProof/>
          </w:rPr>
        </w:r>
        <w:r w:rsidR="00327E0B">
          <w:rPr>
            <w:noProof/>
          </w:rPr>
          <w:fldChar w:fldCharType="separate"/>
        </w:r>
        <w:r w:rsidR="00C65F2F">
          <w:rPr>
            <w:noProof/>
          </w:rPr>
          <w:t>36</w:t>
        </w:r>
        <w:r w:rsidR="00327E0B">
          <w:rPr>
            <w:noProof/>
          </w:rPr>
          <w:fldChar w:fldCharType="end"/>
        </w:r>
      </w:hyperlink>
    </w:p>
    <w:p w:rsidR="00327E0B" w:rsidRDefault="00852925">
      <w:pPr>
        <w:pStyle w:val="TOC3"/>
        <w:tabs>
          <w:tab w:val="right" w:leader="dot" w:pos="8630"/>
        </w:tabs>
        <w:rPr>
          <w:rFonts w:asciiTheme="minorHAnsi" w:eastAsiaTheme="minorEastAsia" w:hAnsiTheme="minorHAnsi" w:cstheme="minorBidi"/>
          <w:noProof/>
          <w:kern w:val="0"/>
          <w:sz w:val="22"/>
          <w:szCs w:val="22"/>
        </w:rPr>
      </w:pPr>
      <w:hyperlink w:anchor="_Toc261290124" w:history="1">
        <w:r w:rsidR="00327E0B" w:rsidRPr="00D7789D">
          <w:rPr>
            <w:rStyle w:val="Hyperlink"/>
            <w:noProof/>
          </w:rPr>
          <w:t>Scan Jobs</w:t>
        </w:r>
        <w:r w:rsidR="00327E0B">
          <w:rPr>
            <w:noProof/>
          </w:rPr>
          <w:tab/>
        </w:r>
        <w:r w:rsidR="00327E0B">
          <w:rPr>
            <w:noProof/>
          </w:rPr>
          <w:fldChar w:fldCharType="begin"/>
        </w:r>
        <w:r w:rsidR="00327E0B">
          <w:rPr>
            <w:noProof/>
          </w:rPr>
          <w:instrText xml:space="preserve"> PAGEREF _Toc261290124 \h </w:instrText>
        </w:r>
        <w:r w:rsidR="00327E0B">
          <w:rPr>
            <w:noProof/>
          </w:rPr>
        </w:r>
        <w:r w:rsidR="00327E0B">
          <w:rPr>
            <w:noProof/>
          </w:rPr>
          <w:fldChar w:fldCharType="separate"/>
        </w:r>
        <w:r w:rsidR="00C65F2F">
          <w:rPr>
            <w:noProof/>
          </w:rPr>
          <w:t>36</w:t>
        </w:r>
        <w:r w:rsidR="00327E0B">
          <w:rPr>
            <w:noProof/>
          </w:rPr>
          <w:fldChar w:fldCharType="end"/>
        </w:r>
      </w:hyperlink>
    </w:p>
    <w:p w:rsidR="00327E0B" w:rsidRDefault="00852925">
      <w:pPr>
        <w:pStyle w:val="TOC3"/>
        <w:tabs>
          <w:tab w:val="right" w:leader="dot" w:pos="8630"/>
        </w:tabs>
        <w:rPr>
          <w:rFonts w:asciiTheme="minorHAnsi" w:eastAsiaTheme="minorEastAsia" w:hAnsiTheme="minorHAnsi" w:cstheme="minorBidi"/>
          <w:noProof/>
          <w:kern w:val="0"/>
          <w:sz w:val="22"/>
          <w:szCs w:val="22"/>
        </w:rPr>
      </w:pPr>
      <w:hyperlink w:anchor="_Toc261290125" w:history="1">
        <w:r w:rsidR="00327E0B" w:rsidRPr="00D7789D">
          <w:rPr>
            <w:rStyle w:val="Hyperlink"/>
            <w:noProof/>
          </w:rPr>
          <w:t>Services</w:t>
        </w:r>
        <w:r w:rsidR="00327E0B">
          <w:rPr>
            <w:noProof/>
          </w:rPr>
          <w:tab/>
        </w:r>
        <w:r w:rsidR="00327E0B">
          <w:rPr>
            <w:noProof/>
          </w:rPr>
          <w:fldChar w:fldCharType="begin"/>
        </w:r>
        <w:r w:rsidR="00327E0B">
          <w:rPr>
            <w:noProof/>
          </w:rPr>
          <w:instrText xml:space="preserve"> PAGEREF _Toc261290125 \h </w:instrText>
        </w:r>
        <w:r w:rsidR="00327E0B">
          <w:rPr>
            <w:noProof/>
          </w:rPr>
        </w:r>
        <w:r w:rsidR="00327E0B">
          <w:rPr>
            <w:noProof/>
          </w:rPr>
          <w:fldChar w:fldCharType="separate"/>
        </w:r>
        <w:r w:rsidR="00C65F2F">
          <w:rPr>
            <w:noProof/>
          </w:rPr>
          <w:t>38</w:t>
        </w:r>
        <w:r w:rsidR="00327E0B">
          <w:rPr>
            <w:noProof/>
          </w:rPr>
          <w:fldChar w:fldCharType="end"/>
        </w:r>
      </w:hyperlink>
    </w:p>
    <w:p w:rsidR="00327E0B" w:rsidRDefault="00852925">
      <w:pPr>
        <w:pStyle w:val="TOC3"/>
        <w:tabs>
          <w:tab w:val="right" w:leader="dot" w:pos="8630"/>
        </w:tabs>
        <w:rPr>
          <w:rFonts w:asciiTheme="minorHAnsi" w:eastAsiaTheme="minorEastAsia" w:hAnsiTheme="minorHAnsi" w:cstheme="minorBidi"/>
          <w:noProof/>
          <w:kern w:val="0"/>
          <w:sz w:val="22"/>
          <w:szCs w:val="22"/>
        </w:rPr>
      </w:pPr>
      <w:hyperlink w:anchor="_Toc261290126" w:history="1">
        <w:r w:rsidR="00327E0B" w:rsidRPr="00D7789D">
          <w:rPr>
            <w:rStyle w:val="Hyperlink"/>
            <w:noProof/>
          </w:rPr>
          <w:t>License</w:t>
        </w:r>
        <w:r w:rsidR="00327E0B">
          <w:rPr>
            <w:noProof/>
          </w:rPr>
          <w:tab/>
        </w:r>
        <w:r w:rsidR="00327E0B">
          <w:rPr>
            <w:noProof/>
          </w:rPr>
          <w:fldChar w:fldCharType="begin"/>
        </w:r>
        <w:r w:rsidR="00327E0B">
          <w:rPr>
            <w:noProof/>
          </w:rPr>
          <w:instrText xml:space="preserve"> PAGEREF _Toc261290126 \h </w:instrText>
        </w:r>
        <w:r w:rsidR="00327E0B">
          <w:rPr>
            <w:noProof/>
          </w:rPr>
        </w:r>
        <w:r w:rsidR="00327E0B">
          <w:rPr>
            <w:noProof/>
          </w:rPr>
          <w:fldChar w:fldCharType="separate"/>
        </w:r>
        <w:r w:rsidR="00C65F2F">
          <w:rPr>
            <w:noProof/>
          </w:rPr>
          <w:t>38</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27" w:history="1">
        <w:r w:rsidR="00327E0B" w:rsidRPr="00D7789D">
          <w:rPr>
            <w:rStyle w:val="Hyperlink"/>
            <w:noProof/>
          </w:rPr>
          <w:t>Viewing information in the Operations Manager Console</w:t>
        </w:r>
        <w:r w:rsidR="00327E0B">
          <w:rPr>
            <w:noProof/>
          </w:rPr>
          <w:tab/>
        </w:r>
        <w:r w:rsidR="00327E0B">
          <w:rPr>
            <w:noProof/>
          </w:rPr>
          <w:fldChar w:fldCharType="begin"/>
        </w:r>
        <w:r w:rsidR="00327E0B">
          <w:rPr>
            <w:noProof/>
          </w:rPr>
          <w:instrText xml:space="preserve"> PAGEREF _Toc261290127 \h </w:instrText>
        </w:r>
        <w:r w:rsidR="00327E0B">
          <w:rPr>
            <w:noProof/>
          </w:rPr>
        </w:r>
        <w:r w:rsidR="00327E0B">
          <w:rPr>
            <w:noProof/>
          </w:rPr>
          <w:fldChar w:fldCharType="separate"/>
        </w:r>
        <w:r w:rsidR="00C65F2F">
          <w:rPr>
            <w:noProof/>
          </w:rPr>
          <w:t>38</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28" w:history="1">
        <w:r w:rsidR="00327E0B" w:rsidRPr="00D7789D">
          <w:rPr>
            <w:rStyle w:val="Hyperlink"/>
            <w:noProof/>
          </w:rPr>
          <w:t>Placing monitored objects in maintenance mode</w:t>
        </w:r>
        <w:r w:rsidR="00327E0B">
          <w:rPr>
            <w:noProof/>
          </w:rPr>
          <w:tab/>
        </w:r>
        <w:r w:rsidR="00327E0B">
          <w:rPr>
            <w:noProof/>
          </w:rPr>
          <w:fldChar w:fldCharType="begin"/>
        </w:r>
        <w:r w:rsidR="00327E0B">
          <w:rPr>
            <w:noProof/>
          </w:rPr>
          <w:instrText xml:space="preserve"> PAGEREF _Toc261290128 \h </w:instrText>
        </w:r>
        <w:r w:rsidR="00327E0B">
          <w:rPr>
            <w:noProof/>
          </w:rPr>
        </w:r>
        <w:r w:rsidR="00327E0B">
          <w:rPr>
            <w:noProof/>
          </w:rPr>
          <w:fldChar w:fldCharType="separate"/>
        </w:r>
        <w:r w:rsidR="00C65F2F">
          <w:rPr>
            <w:noProof/>
          </w:rPr>
          <w:t>38</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29" w:history="1">
        <w:r w:rsidR="00327E0B" w:rsidRPr="00D7789D">
          <w:rPr>
            <w:rStyle w:val="Hyperlink"/>
            <w:noProof/>
          </w:rPr>
          <w:t>Troubleshooting</w:t>
        </w:r>
        <w:r w:rsidR="00327E0B">
          <w:rPr>
            <w:noProof/>
          </w:rPr>
          <w:tab/>
        </w:r>
        <w:r w:rsidR="00327E0B">
          <w:rPr>
            <w:noProof/>
          </w:rPr>
          <w:fldChar w:fldCharType="begin"/>
        </w:r>
        <w:r w:rsidR="00327E0B">
          <w:rPr>
            <w:noProof/>
          </w:rPr>
          <w:instrText xml:space="preserve"> PAGEREF _Toc261290129 \h </w:instrText>
        </w:r>
        <w:r w:rsidR="00327E0B">
          <w:rPr>
            <w:noProof/>
          </w:rPr>
        </w:r>
        <w:r w:rsidR="00327E0B">
          <w:rPr>
            <w:noProof/>
          </w:rPr>
          <w:fldChar w:fldCharType="separate"/>
        </w:r>
        <w:r w:rsidR="00C65F2F">
          <w:rPr>
            <w:noProof/>
          </w:rPr>
          <w:t>40</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30" w:history="1">
        <w:r w:rsidR="00327E0B" w:rsidRPr="00D7789D">
          <w:rPr>
            <w:rStyle w:val="Hyperlink"/>
            <w:noProof/>
          </w:rPr>
          <w:t>Appendix: Monitors and overrides for management packs</w:t>
        </w:r>
        <w:r w:rsidR="00327E0B">
          <w:rPr>
            <w:noProof/>
          </w:rPr>
          <w:tab/>
        </w:r>
        <w:r w:rsidR="00327E0B">
          <w:rPr>
            <w:noProof/>
          </w:rPr>
          <w:fldChar w:fldCharType="begin"/>
        </w:r>
        <w:r w:rsidR="00327E0B">
          <w:rPr>
            <w:noProof/>
          </w:rPr>
          <w:instrText xml:space="preserve"> PAGEREF _Toc261290130 \h </w:instrText>
        </w:r>
        <w:r w:rsidR="00327E0B">
          <w:rPr>
            <w:noProof/>
          </w:rPr>
        </w:r>
        <w:r w:rsidR="00327E0B">
          <w:rPr>
            <w:noProof/>
          </w:rPr>
          <w:fldChar w:fldCharType="separate"/>
        </w:r>
        <w:r w:rsidR="00C65F2F">
          <w:rPr>
            <w:noProof/>
          </w:rPr>
          <w:t>40</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31" w:history="1">
        <w:r w:rsidR="00327E0B" w:rsidRPr="00D7789D">
          <w:rPr>
            <w:rStyle w:val="Hyperlink"/>
            <w:noProof/>
          </w:rPr>
          <w:t>How to view management pack details</w:t>
        </w:r>
        <w:r w:rsidR="00327E0B">
          <w:rPr>
            <w:noProof/>
          </w:rPr>
          <w:tab/>
        </w:r>
        <w:r w:rsidR="00327E0B">
          <w:rPr>
            <w:noProof/>
          </w:rPr>
          <w:fldChar w:fldCharType="begin"/>
        </w:r>
        <w:r w:rsidR="00327E0B">
          <w:rPr>
            <w:noProof/>
          </w:rPr>
          <w:instrText xml:space="preserve"> PAGEREF _Toc261290131 \h </w:instrText>
        </w:r>
        <w:r w:rsidR="00327E0B">
          <w:rPr>
            <w:noProof/>
          </w:rPr>
        </w:r>
        <w:r w:rsidR="00327E0B">
          <w:rPr>
            <w:noProof/>
          </w:rPr>
          <w:fldChar w:fldCharType="separate"/>
        </w:r>
        <w:r w:rsidR="00C65F2F">
          <w:rPr>
            <w:noProof/>
          </w:rPr>
          <w:t>40</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32" w:history="1">
        <w:r w:rsidR="00327E0B" w:rsidRPr="00D7789D">
          <w:rPr>
            <w:rStyle w:val="Hyperlink"/>
            <w:noProof/>
          </w:rPr>
          <w:t>How to display monitors for a management pack</w:t>
        </w:r>
        <w:r w:rsidR="00327E0B">
          <w:rPr>
            <w:noProof/>
          </w:rPr>
          <w:tab/>
        </w:r>
        <w:r w:rsidR="00327E0B">
          <w:rPr>
            <w:noProof/>
          </w:rPr>
          <w:fldChar w:fldCharType="begin"/>
        </w:r>
        <w:r w:rsidR="00327E0B">
          <w:rPr>
            <w:noProof/>
          </w:rPr>
          <w:instrText xml:space="preserve"> PAGEREF _Toc261290132 \h </w:instrText>
        </w:r>
        <w:r w:rsidR="00327E0B">
          <w:rPr>
            <w:noProof/>
          </w:rPr>
        </w:r>
        <w:r w:rsidR="00327E0B">
          <w:rPr>
            <w:noProof/>
          </w:rPr>
          <w:fldChar w:fldCharType="separate"/>
        </w:r>
        <w:r w:rsidR="00C65F2F">
          <w:rPr>
            <w:noProof/>
          </w:rPr>
          <w:t>41</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33" w:history="1">
        <w:r w:rsidR="00327E0B" w:rsidRPr="00D7789D">
          <w:rPr>
            <w:rStyle w:val="Hyperlink"/>
            <w:noProof/>
          </w:rPr>
          <w:t>How to display overrides for a management pack</w:t>
        </w:r>
        <w:r w:rsidR="00327E0B">
          <w:rPr>
            <w:noProof/>
          </w:rPr>
          <w:tab/>
        </w:r>
        <w:r w:rsidR="00327E0B">
          <w:rPr>
            <w:noProof/>
          </w:rPr>
          <w:fldChar w:fldCharType="begin"/>
        </w:r>
        <w:r w:rsidR="00327E0B">
          <w:rPr>
            <w:noProof/>
          </w:rPr>
          <w:instrText xml:space="preserve"> PAGEREF _Toc261290133 \h </w:instrText>
        </w:r>
        <w:r w:rsidR="00327E0B">
          <w:rPr>
            <w:noProof/>
          </w:rPr>
        </w:r>
        <w:r w:rsidR="00327E0B">
          <w:rPr>
            <w:noProof/>
          </w:rPr>
          <w:fldChar w:fldCharType="separate"/>
        </w:r>
        <w:r w:rsidR="00C65F2F">
          <w:rPr>
            <w:noProof/>
          </w:rPr>
          <w:t>41</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34" w:history="1">
        <w:r w:rsidR="00327E0B" w:rsidRPr="00D7789D">
          <w:rPr>
            <w:rStyle w:val="Hyperlink"/>
            <w:noProof/>
          </w:rPr>
          <w:t>How to display all management pack rules</w:t>
        </w:r>
        <w:r w:rsidR="00327E0B">
          <w:rPr>
            <w:noProof/>
          </w:rPr>
          <w:tab/>
        </w:r>
        <w:r w:rsidR="00327E0B">
          <w:rPr>
            <w:noProof/>
          </w:rPr>
          <w:fldChar w:fldCharType="begin"/>
        </w:r>
        <w:r w:rsidR="00327E0B">
          <w:rPr>
            <w:noProof/>
          </w:rPr>
          <w:instrText xml:space="preserve"> PAGEREF _Toc261290134 \h </w:instrText>
        </w:r>
        <w:r w:rsidR="00327E0B">
          <w:rPr>
            <w:noProof/>
          </w:rPr>
        </w:r>
        <w:r w:rsidR="00327E0B">
          <w:rPr>
            <w:noProof/>
          </w:rPr>
          <w:fldChar w:fldCharType="separate"/>
        </w:r>
        <w:r w:rsidR="00C65F2F">
          <w:rPr>
            <w:noProof/>
          </w:rPr>
          <w:t>41</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35" w:history="1">
        <w:r w:rsidR="00327E0B" w:rsidRPr="00D7789D">
          <w:rPr>
            <w:rStyle w:val="Hyperlink"/>
            <w:noProof/>
          </w:rPr>
          <w:t>How to display monitor thresholds</w:t>
        </w:r>
        <w:r w:rsidR="00327E0B">
          <w:rPr>
            <w:noProof/>
          </w:rPr>
          <w:tab/>
        </w:r>
        <w:r w:rsidR="00327E0B">
          <w:rPr>
            <w:noProof/>
          </w:rPr>
          <w:fldChar w:fldCharType="begin"/>
        </w:r>
        <w:r w:rsidR="00327E0B">
          <w:rPr>
            <w:noProof/>
          </w:rPr>
          <w:instrText xml:space="preserve"> PAGEREF _Toc261290135 \h </w:instrText>
        </w:r>
        <w:r w:rsidR="00327E0B">
          <w:rPr>
            <w:noProof/>
          </w:rPr>
        </w:r>
        <w:r w:rsidR="00327E0B">
          <w:rPr>
            <w:noProof/>
          </w:rPr>
          <w:fldChar w:fldCharType="separate"/>
        </w:r>
        <w:r w:rsidR="00C65F2F">
          <w:rPr>
            <w:noProof/>
          </w:rPr>
          <w:t>42</w:t>
        </w:r>
        <w:r w:rsidR="00327E0B">
          <w:rPr>
            <w:noProof/>
          </w:rPr>
          <w:fldChar w:fldCharType="end"/>
        </w:r>
      </w:hyperlink>
    </w:p>
    <w:p w:rsidR="00327E0B" w:rsidRDefault="00852925">
      <w:pPr>
        <w:pStyle w:val="TOC1"/>
        <w:tabs>
          <w:tab w:val="right" w:leader="dot" w:pos="8630"/>
        </w:tabs>
        <w:rPr>
          <w:rFonts w:asciiTheme="minorHAnsi" w:eastAsiaTheme="minorEastAsia" w:hAnsiTheme="minorHAnsi" w:cstheme="minorBidi"/>
          <w:noProof/>
          <w:kern w:val="0"/>
          <w:sz w:val="22"/>
          <w:szCs w:val="22"/>
        </w:rPr>
      </w:pPr>
      <w:hyperlink w:anchor="_Toc261290136" w:history="1">
        <w:r w:rsidR="00327E0B" w:rsidRPr="00D7789D">
          <w:rPr>
            <w:rStyle w:val="Hyperlink"/>
            <w:noProof/>
          </w:rPr>
          <w:t>How to display performance collection rules</w:t>
        </w:r>
        <w:r w:rsidR="00327E0B">
          <w:rPr>
            <w:noProof/>
          </w:rPr>
          <w:tab/>
        </w:r>
        <w:r w:rsidR="00327E0B">
          <w:rPr>
            <w:noProof/>
          </w:rPr>
          <w:fldChar w:fldCharType="begin"/>
        </w:r>
        <w:r w:rsidR="00327E0B">
          <w:rPr>
            <w:noProof/>
          </w:rPr>
          <w:instrText xml:space="preserve"> PAGEREF _Toc261290136 \h </w:instrText>
        </w:r>
        <w:r w:rsidR="00327E0B">
          <w:rPr>
            <w:noProof/>
          </w:rPr>
        </w:r>
        <w:r w:rsidR="00327E0B">
          <w:rPr>
            <w:noProof/>
          </w:rPr>
          <w:fldChar w:fldCharType="separate"/>
        </w:r>
        <w:r w:rsidR="00C65F2F">
          <w:rPr>
            <w:noProof/>
          </w:rPr>
          <w:t>44</w:t>
        </w:r>
        <w:r w:rsidR="00327E0B">
          <w:rPr>
            <w:noProof/>
          </w:rPr>
          <w:fldChar w:fldCharType="end"/>
        </w:r>
      </w:hyperlink>
    </w:p>
    <w:p w:rsidR="00FB25A5" w:rsidRDefault="00380FF8" w:rsidP="00FB25A5">
      <w:pPr>
        <w:rPr>
          <w:lang w:eastAsia="zh-CN"/>
        </w:rPr>
        <w:sectPr w:rsidR="00FB25A5" w:rsidSect="00017906">
          <w:footerReference w:type="default" r:id="rId16"/>
          <w:type w:val="oddPage"/>
          <w:pgSz w:w="12240" w:h="15840" w:code="1"/>
          <w:pgMar w:top="1440" w:right="1800" w:bottom="1440" w:left="1800" w:header="1440" w:footer="1440" w:gutter="0"/>
          <w:cols w:space="720"/>
          <w:docGrid w:linePitch="272"/>
        </w:sectPr>
      </w:pPr>
      <w:r>
        <w:fldChar w:fldCharType="end"/>
      </w:r>
    </w:p>
    <w:p w:rsidR="00FB25A5" w:rsidRDefault="00FB25A5" w:rsidP="00FB25A5">
      <w:pPr>
        <w:pStyle w:val="Heading1"/>
      </w:pPr>
      <w:bookmarkStart w:id="1" w:name="_Toc261290080"/>
      <w:r>
        <w:lastRenderedPageBreak/>
        <w:t xml:space="preserve">Forefront Protection 2010 for </w:t>
      </w:r>
      <w:r w:rsidR="001C170A">
        <w:t>SharePoint</w:t>
      </w:r>
      <w:r>
        <w:t xml:space="preserve"> Management Pack</w:t>
      </w:r>
      <w:bookmarkEnd w:id="1"/>
    </w:p>
    <w:p w:rsidR="005F3DFF" w:rsidRDefault="00FB25A5" w:rsidP="00FA393F">
      <w:pPr>
        <w:rPr>
          <w:lang w:eastAsia="zh-CN"/>
        </w:rPr>
      </w:pPr>
      <w:r>
        <w:t>This guide describes the Microsoft</w:t>
      </w:r>
      <w:r w:rsidRPr="004F019D">
        <w:rPr>
          <w:rFonts w:cs="Arial"/>
          <w:vertAlign w:val="superscript"/>
        </w:rPr>
        <w:t>®</w:t>
      </w:r>
      <w:r>
        <w:t xml:space="preserve"> Forefront</w:t>
      </w:r>
      <w:r>
        <w:rPr>
          <w:rFonts w:cs="Arial"/>
        </w:rPr>
        <w:t>™</w:t>
      </w:r>
      <w:r>
        <w:t xml:space="preserve"> Protection 2010 for </w:t>
      </w:r>
      <w:r w:rsidR="001C170A">
        <w:t>SharePoint</w:t>
      </w:r>
      <w:r>
        <w:t xml:space="preserve"> Management Pack (</w:t>
      </w:r>
      <w:r w:rsidR="001E64FC">
        <w:t>FPSP</w:t>
      </w:r>
      <w:r w:rsidR="001E64FC">
        <w:rPr>
          <w:lang w:eastAsia="zh-CN"/>
        </w:rPr>
        <w:t xml:space="preserve"> Management</w:t>
      </w:r>
      <w:r>
        <w:rPr>
          <w:lang w:eastAsia="zh-CN"/>
        </w:rPr>
        <w:t xml:space="preserve"> Pack</w:t>
      </w:r>
      <w:r w:rsidR="00B16981">
        <w:rPr>
          <w:lang w:eastAsia="zh-CN"/>
        </w:rPr>
        <w:t xml:space="preserve">, version </w:t>
      </w:r>
      <w:r w:rsidR="00A22927" w:rsidRPr="00A22927">
        <w:rPr>
          <w:lang w:eastAsia="zh-CN"/>
        </w:rPr>
        <w:t>11.1.301.0</w:t>
      </w:r>
      <w:r>
        <w:rPr>
          <w:rFonts w:hint="eastAsia"/>
          <w:lang w:eastAsia="zh-CN"/>
        </w:rPr>
        <w:t xml:space="preserve">. </w:t>
      </w:r>
      <w:r>
        <w:t xml:space="preserve">The management pack is used to monitor Forefront Protection 2010 for </w:t>
      </w:r>
      <w:r w:rsidR="001C170A">
        <w:t>SharePoint</w:t>
      </w:r>
      <w:r>
        <w:rPr>
          <w:rFonts w:hint="eastAsia"/>
          <w:lang w:eastAsia="zh-CN"/>
        </w:rPr>
        <w:t>.</w:t>
      </w:r>
      <w:r w:rsidR="00017906">
        <w:rPr>
          <w:lang w:eastAsia="zh-CN"/>
        </w:rPr>
        <w:t xml:space="preserve"> </w:t>
      </w:r>
    </w:p>
    <w:p w:rsidR="00FA393F" w:rsidRDefault="00FA393F" w:rsidP="00FA393F">
      <w:r>
        <w:rPr>
          <w:lang w:eastAsia="zh-CN"/>
        </w:rPr>
        <w:t>E</w:t>
      </w:r>
      <w:r>
        <w:t xml:space="preserve">ssential features, configuration, and usage of the </w:t>
      </w:r>
      <w:r w:rsidR="0049561A">
        <w:t xml:space="preserve">FPSP Management Pack </w:t>
      </w:r>
      <w:r>
        <w:t xml:space="preserve">for Microsoft System Center Operations Manager 2007 </w:t>
      </w:r>
      <w:r w:rsidR="0049561A">
        <w:t xml:space="preserve">(Operations Manager 2007) </w:t>
      </w:r>
      <w:r w:rsidR="00D816EE">
        <w:t>are</w:t>
      </w:r>
      <w:r>
        <w:t xml:space="preserve"> provided in this guide. Additional information about Operations Manager 2007 is available at the </w:t>
      </w:r>
      <w:hyperlink r:id="rId17" w:history="1">
        <w:r>
          <w:rPr>
            <w:rStyle w:val="Hyperlink"/>
          </w:rPr>
          <w:t>Microsoft System Center Operations Manager TechCenter</w:t>
        </w:r>
      </w:hyperlink>
      <w:r>
        <w:t xml:space="preserve">. </w:t>
      </w:r>
    </w:p>
    <w:p w:rsidR="0040402A" w:rsidRDefault="0040402A" w:rsidP="0040402A">
      <w:pPr>
        <w:pStyle w:val="Heading1"/>
      </w:pPr>
      <w:bookmarkStart w:id="2" w:name="_Toc250524324"/>
      <w:bookmarkStart w:id="3" w:name="_Toc261290081"/>
      <w:r>
        <w:t xml:space="preserve">Introduction to </w:t>
      </w:r>
      <w:r w:rsidR="00236D8C">
        <w:t>m</w:t>
      </w:r>
      <w:r w:rsidRPr="00017906">
        <w:t>onitoring with Operations Manager 2007</w:t>
      </w:r>
      <w:bookmarkStart w:id="4" w:name="z0e3280914bfd465a9f7a3521cc3e66ae"/>
      <w:bookmarkEnd w:id="2"/>
      <w:bookmarkEnd w:id="3"/>
      <w:bookmarkEnd w:id="4"/>
    </w:p>
    <w:p w:rsidR="0040402A" w:rsidRDefault="0040402A" w:rsidP="0040402A">
      <w:r>
        <w:t xml:space="preserve">Operations Manager 2007 provides a way for you to monitor important applications and to be notified when there are issues with those applications that could result in degraded performance or complete loss of functionality. You do this by installing a management pack that primarily consists of monitors for alerts and state based on events and performance counters generated by applications. It works within the Operations Manager 2007 framework to monitor your FPSP systems. </w:t>
      </w:r>
    </w:p>
    <w:p w:rsidR="0040402A" w:rsidRDefault="0040402A" w:rsidP="0040402A">
      <w:r>
        <w:t xml:space="preserve">The </w:t>
      </w:r>
      <w:r w:rsidR="003A6620">
        <w:t>FPSP Management</w:t>
      </w:r>
      <w:r>
        <w:t xml:space="preserve"> Pack is a collection of monitors, rules, and scripts that work within Operations Manager 2007. These monitors, rules, and scripts assist in the centralized management of systems that have FPSP installed. Remote servers are managed by means of Operations Manager 2007 "agents." Systems that have agents installed are referred to as "agent-managed systems."</w:t>
      </w:r>
    </w:p>
    <w:p w:rsidR="0040402A" w:rsidRDefault="0040402A" w:rsidP="0040402A">
      <w:r>
        <w:t>You can build a service model and health model by defining targets and creating monitors, rules, and reports. These are all contained in a management pack for that application. When imported into Operations Manager 2007, the management pack describes the application and tells Operations Manager 2007 how to discover and monitor it. Operations Manager 2007 is not aware of an application until its management pack is imported.</w:t>
      </w:r>
    </w:p>
    <w:p w:rsidR="0040402A" w:rsidRDefault="0040402A" w:rsidP="0040402A">
      <w:pPr>
        <w:pStyle w:val="Heading2"/>
      </w:pPr>
      <w:bookmarkStart w:id="5" w:name="_Toc250524325"/>
      <w:bookmarkStart w:id="6" w:name="_Toc261290082"/>
      <w:r>
        <w:t>Key features</w:t>
      </w:r>
      <w:bookmarkEnd w:id="5"/>
      <w:bookmarkEnd w:id="6"/>
    </w:p>
    <w:p w:rsidR="0040402A" w:rsidRDefault="0040402A" w:rsidP="003A6620">
      <w:r>
        <w:t xml:space="preserve">The </w:t>
      </w:r>
      <w:r w:rsidR="008B7B26">
        <w:t>FPSP</w:t>
      </w:r>
      <w:r>
        <w:t xml:space="preserve"> Management Pack for Operations Manager 2007</w:t>
      </w:r>
      <w:r w:rsidR="008B7B26">
        <w:t xml:space="preserve"> provides support </w:t>
      </w:r>
      <w:r>
        <w:t xml:space="preserve">for Operations Manager 2007 agent-managed systems running </w:t>
      </w:r>
      <w:r w:rsidR="008B7B26">
        <w:t>FPSP.  It also provides support for m</w:t>
      </w:r>
      <w:r>
        <w:t xml:space="preserve">onitoring of the "health" of your agent-managed systems, informing you when they are running smoothly and when there are problems, both actual and potential. For example, you are notified if over half of your scan </w:t>
      </w:r>
      <w:r w:rsidR="003A6620">
        <w:t>engines failed</w:t>
      </w:r>
      <w:r>
        <w:t xml:space="preserve"> to update</w:t>
      </w:r>
      <w:r w:rsidR="008B7B26">
        <w:t>,</w:t>
      </w:r>
      <w:r>
        <w:t xml:space="preserve"> or if it is determined that files are not being scanned.</w:t>
      </w:r>
    </w:p>
    <w:p w:rsidR="008B7B26" w:rsidRDefault="008B7B26" w:rsidP="003A6620">
      <w:r>
        <w:t xml:space="preserve">The FPSP Management Pack contains rules for: </w:t>
      </w:r>
    </w:p>
    <w:p w:rsidR="0040402A" w:rsidRDefault="0040402A" w:rsidP="00DC2AF4">
      <w:pPr>
        <w:pStyle w:val="BulletedList1"/>
        <w:numPr>
          <w:ilvl w:val="0"/>
          <w:numId w:val="11"/>
        </w:numPr>
        <w:tabs>
          <w:tab w:val="left" w:pos="360"/>
        </w:tabs>
      </w:pPr>
      <w:r>
        <w:t>Monitoring the state of FPSP and its key features.</w:t>
      </w:r>
    </w:p>
    <w:p w:rsidR="0040402A" w:rsidRDefault="0040402A" w:rsidP="00DC2AF4">
      <w:pPr>
        <w:pStyle w:val="BulletedList2"/>
        <w:numPr>
          <w:ilvl w:val="0"/>
          <w:numId w:val="11"/>
        </w:numPr>
        <w:tabs>
          <w:tab w:val="left" w:pos="720"/>
        </w:tabs>
      </w:pPr>
      <w:r>
        <w:t xml:space="preserve">Collecting statistical data about </w:t>
      </w:r>
      <w:r w:rsidR="00236D8C">
        <w:t xml:space="preserve">file scanning </w:t>
      </w:r>
      <w:r>
        <w:t xml:space="preserve">performance for each scan job (realtime and </w:t>
      </w:r>
      <w:r w:rsidR="00236D8C">
        <w:t>scheduled</w:t>
      </w:r>
      <w:r>
        <w:t>).</w:t>
      </w:r>
    </w:p>
    <w:p w:rsidR="00FB25A5" w:rsidRDefault="00FB25A5" w:rsidP="00FB25A5">
      <w:pPr>
        <w:pStyle w:val="Heading2"/>
      </w:pPr>
      <w:bookmarkStart w:id="7" w:name="_Toc261290083"/>
      <w:r>
        <w:lastRenderedPageBreak/>
        <w:t xml:space="preserve">Getting the </w:t>
      </w:r>
      <w:r w:rsidR="00236D8C">
        <w:t>l</w:t>
      </w:r>
      <w:r>
        <w:t xml:space="preserve">atest </w:t>
      </w:r>
      <w:r w:rsidR="008F6577">
        <w:t xml:space="preserve">FPSP </w:t>
      </w:r>
      <w:r>
        <w:t xml:space="preserve">Management Pack and </w:t>
      </w:r>
      <w:r w:rsidR="008F6577">
        <w:t>d</w:t>
      </w:r>
      <w:r>
        <w:t>ocumentation</w:t>
      </w:r>
      <w:bookmarkEnd w:id="7"/>
    </w:p>
    <w:p w:rsidR="00FB25A5" w:rsidRDefault="00FB25A5" w:rsidP="00FB25A5">
      <w:r>
        <w:t xml:space="preserve">You can find the </w:t>
      </w:r>
      <w:r w:rsidR="00236D8C">
        <w:t>FPSP</w:t>
      </w:r>
      <w:r w:rsidR="00F35622">
        <w:t xml:space="preserve"> </w:t>
      </w:r>
      <w:r>
        <w:t xml:space="preserve">Management Pack in the </w:t>
      </w:r>
      <w:hyperlink r:id="rId18" w:history="1">
        <w:r>
          <w:rPr>
            <w:rStyle w:val="Hyperlink"/>
          </w:rPr>
          <w:t>System Center Operations Manager 2007 Catalog</w:t>
        </w:r>
      </w:hyperlink>
      <w:r>
        <w:t xml:space="preserve"> (</w:t>
      </w:r>
      <w:hyperlink r:id="rId19" w:history="1">
        <w:r w:rsidR="0040402A" w:rsidRPr="00277E16">
          <w:rPr>
            <w:rStyle w:val="Hyperlink"/>
            <w:szCs w:val="20"/>
          </w:rPr>
          <w:t>http://go.microsoft.com/fwlink/?LinkId=82105</w:t>
        </w:r>
      </w:hyperlink>
      <w:r>
        <w:t>).</w:t>
      </w:r>
    </w:p>
    <w:p w:rsidR="0040402A" w:rsidRDefault="0040402A" w:rsidP="0040402A">
      <w:pPr>
        <w:pStyle w:val="Heading1"/>
      </w:pPr>
      <w:bookmarkStart w:id="8" w:name="_Toc250717279"/>
      <w:bookmarkStart w:id="9" w:name="_Toc261290084"/>
      <w:r>
        <w:t xml:space="preserve">Supported </w:t>
      </w:r>
      <w:r w:rsidR="008F6577">
        <w:t>c</w:t>
      </w:r>
      <w:r>
        <w:t>onfigurations</w:t>
      </w:r>
      <w:bookmarkStart w:id="10" w:name="z6d6edd23c66541f081f3a7f521999471"/>
      <w:bookmarkEnd w:id="8"/>
      <w:bookmarkEnd w:id="9"/>
      <w:bookmarkEnd w:id="10"/>
    </w:p>
    <w:p w:rsidR="0040402A" w:rsidRDefault="0040402A" w:rsidP="0033536D">
      <w:r>
        <w:t>The following table details the supported configurations</w:t>
      </w:r>
      <w:r w:rsidR="00453168">
        <w:t xml:space="preserve"> </w:t>
      </w:r>
      <w:r>
        <w:t>for</w:t>
      </w:r>
      <w:r w:rsidR="0033536D">
        <w:t xml:space="preserve"> Forefront Protection 2010 for SharePoint</w:t>
      </w:r>
      <w:r>
        <w:t>:</w:t>
      </w:r>
    </w:p>
    <w:p w:rsidR="0040402A" w:rsidRDefault="0040402A" w:rsidP="0040402A">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40402A" w:rsidRPr="003A6620" w:rsidTr="003C5A92">
        <w:tc>
          <w:tcPr>
            <w:tcW w:w="4428" w:type="dxa"/>
          </w:tcPr>
          <w:p w:rsidR="0040402A" w:rsidRPr="003A6620" w:rsidRDefault="0040402A" w:rsidP="003C5A92">
            <w:pPr>
              <w:rPr>
                <w:b/>
              </w:rPr>
            </w:pPr>
            <w:r w:rsidRPr="003A6620">
              <w:rPr>
                <w:b/>
              </w:rPr>
              <w:t>Configuration</w:t>
            </w:r>
          </w:p>
        </w:tc>
        <w:tc>
          <w:tcPr>
            <w:tcW w:w="4428" w:type="dxa"/>
          </w:tcPr>
          <w:p w:rsidR="0040402A" w:rsidRPr="003A6620" w:rsidRDefault="0040402A" w:rsidP="003C5A92">
            <w:pPr>
              <w:rPr>
                <w:b/>
              </w:rPr>
            </w:pPr>
            <w:r w:rsidRPr="003A6620">
              <w:rPr>
                <w:b/>
              </w:rPr>
              <w:t>Support</w:t>
            </w:r>
          </w:p>
        </w:tc>
      </w:tr>
      <w:tr w:rsidR="0033536D" w:rsidTr="003C5A92">
        <w:tc>
          <w:tcPr>
            <w:tcW w:w="4428" w:type="dxa"/>
          </w:tcPr>
          <w:p w:rsidR="0033536D" w:rsidRDefault="0033536D" w:rsidP="003C5A92">
            <w:r>
              <w:t>Windows Server 2003</w:t>
            </w:r>
          </w:p>
        </w:tc>
        <w:tc>
          <w:tcPr>
            <w:tcW w:w="4428" w:type="dxa"/>
          </w:tcPr>
          <w:p w:rsidR="0033536D" w:rsidRDefault="0033536D" w:rsidP="00CC50F3">
            <w:r>
              <w:t>SP</w:t>
            </w:r>
            <w:r w:rsidR="00CC50F3">
              <w:t>2</w:t>
            </w:r>
            <w:r>
              <w:t xml:space="preserve"> and above</w:t>
            </w:r>
          </w:p>
        </w:tc>
      </w:tr>
      <w:tr w:rsidR="0033536D" w:rsidTr="003C5A92">
        <w:tc>
          <w:tcPr>
            <w:tcW w:w="4428" w:type="dxa"/>
          </w:tcPr>
          <w:p w:rsidR="0033536D" w:rsidDel="0033536D" w:rsidRDefault="0033536D" w:rsidP="003C5A92">
            <w:r>
              <w:t>Windows Server 2008</w:t>
            </w:r>
          </w:p>
        </w:tc>
        <w:tc>
          <w:tcPr>
            <w:tcW w:w="4428" w:type="dxa"/>
          </w:tcPr>
          <w:p w:rsidR="0033536D" w:rsidRDefault="00CC50F3" w:rsidP="003C5A92">
            <w:r>
              <w:t>Yes</w:t>
            </w:r>
          </w:p>
        </w:tc>
      </w:tr>
      <w:tr w:rsidR="0040402A" w:rsidTr="003C5A92">
        <w:tc>
          <w:tcPr>
            <w:tcW w:w="4428" w:type="dxa"/>
          </w:tcPr>
          <w:p w:rsidR="0040402A" w:rsidRDefault="0040402A" w:rsidP="003C5A92">
            <w:r>
              <w:t>Windows Server 2008 R2</w:t>
            </w:r>
          </w:p>
        </w:tc>
        <w:tc>
          <w:tcPr>
            <w:tcW w:w="4428" w:type="dxa"/>
          </w:tcPr>
          <w:p w:rsidR="0040402A" w:rsidRDefault="0040402A" w:rsidP="00CC50F3">
            <w:r>
              <w:t>Yes</w:t>
            </w:r>
          </w:p>
        </w:tc>
      </w:tr>
      <w:tr w:rsidR="0040402A" w:rsidTr="003C5A92">
        <w:tc>
          <w:tcPr>
            <w:tcW w:w="4428" w:type="dxa"/>
          </w:tcPr>
          <w:p w:rsidR="0040402A" w:rsidRDefault="00CC50F3" w:rsidP="003C5A92">
            <w:r>
              <w:t xml:space="preserve">Office </w:t>
            </w:r>
            <w:r w:rsidR="0033536D">
              <w:t>SharePoint</w:t>
            </w:r>
            <w:r>
              <w:t xml:space="preserve"> Server</w:t>
            </w:r>
            <w:r w:rsidR="0033536D">
              <w:t xml:space="preserve"> 2007</w:t>
            </w:r>
            <w:r>
              <w:t>, Windows SharePoint Services version 3</w:t>
            </w:r>
          </w:p>
        </w:tc>
        <w:tc>
          <w:tcPr>
            <w:tcW w:w="4428" w:type="dxa"/>
          </w:tcPr>
          <w:p w:rsidR="0040402A" w:rsidRDefault="0033536D" w:rsidP="00CC50F3">
            <w:r>
              <w:t>SP</w:t>
            </w:r>
            <w:r w:rsidR="00CC50F3">
              <w:t xml:space="preserve">1 </w:t>
            </w:r>
            <w:r>
              <w:t>and above</w:t>
            </w:r>
          </w:p>
        </w:tc>
      </w:tr>
      <w:tr w:rsidR="0040402A" w:rsidTr="003C5A92">
        <w:tc>
          <w:tcPr>
            <w:tcW w:w="4428" w:type="dxa"/>
          </w:tcPr>
          <w:p w:rsidR="0040402A" w:rsidRDefault="0033536D" w:rsidP="003C5A92">
            <w:r>
              <w:t xml:space="preserve">SharePoint </w:t>
            </w:r>
            <w:r w:rsidR="00CC50F3">
              <w:t xml:space="preserve">Server </w:t>
            </w:r>
            <w:r>
              <w:t>2010</w:t>
            </w:r>
            <w:r w:rsidR="00CC50F3">
              <w:t>, SharePoint Foundation 2010</w:t>
            </w:r>
          </w:p>
        </w:tc>
        <w:tc>
          <w:tcPr>
            <w:tcW w:w="4428" w:type="dxa"/>
          </w:tcPr>
          <w:p w:rsidR="0040402A" w:rsidRDefault="0033536D" w:rsidP="003C5A92">
            <w:r>
              <w:t>Yes</w:t>
            </w:r>
          </w:p>
        </w:tc>
      </w:tr>
      <w:tr w:rsidR="0040402A" w:rsidTr="003C5A92">
        <w:tc>
          <w:tcPr>
            <w:tcW w:w="4428" w:type="dxa"/>
          </w:tcPr>
          <w:p w:rsidR="0040402A" w:rsidRDefault="0040402A" w:rsidP="003C5A92">
            <w:r>
              <w:t>Virtual environment</w:t>
            </w:r>
          </w:p>
        </w:tc>
        <w:tc>
          <w:tcPr>
            <w:tcW w:w="4428" w:type="dxa"/>
          </w:tcPr>
          <w:p w:rsidR="0040402A" w:rsidRDefault="0033536D" w:rsidP="00A43152">
            <w:r>
              <w:t>Hyper-V</w:t>
            </w:r>
            <w:r w:rsidR="00986715">
              <w:t xml:space="preserve"> and any SVVP-compliant virtual machine. </w:t>
            </w:r>
          </w:p>
        </w:tc>
      </w:tr>
    </w:tbl>
    <w:p w:rsidR="0040402A" w:rsidRDefault="0040402A" w:rsidP="0040402A">
      <w:pPr>
        <w:pStyle w:val="TableSpacing"/>
      </w:pPr>
    </w:p>
    <w:p w:rsidR="00FB25A5" w:rsidRPr="00AB4542" w:rsidRDefault="00FB25A5" w:rsidP="00AB4542">
      <w:pPr>
        <w:pStyle w:val="Heading1"/>
      </w:pPr>
      <w:bookmarkStart w:id="11" w:name="_Toc261290085"/>
      <w:r w:rsidRPr="00AB4542">
        <w:t>Getting Started</w:t>
      </w:r>
      <w:bookmarkEnd w:id="11"/>
    </w:p>
    <w:p w:rsidR="00FB25A5" w:rsidRDefault="00FB25A5" w:rsidP="00FB25A5">
      <w:r>
        <w:t xml:space="preserve">This section describes the actions you should take before you import the management pack, steps you should take </w:t>
      </w:r>
      <w:r w:rsidR="00341C83">
        <w:t xml:space="preserve">to install the product </w:t>
      </w:r>
      <w:r>
        <w:t xml:space="preserve">after you import the management pack, and information about customizing the management pack. It is assumed that since you have this guide that you have already downloaded the management pack files. If not, refer to the files listed in </w:t>
      </w:r>
      <w:hyperlink w:anchor="_Files_in_This" w:history="1">
        <w:r w:rsidRPr="009C3A9A">
          <w:rPr>
            <w:rStyle w:val="Hyperlink"/>
            <w:szCs w:val="20"/>
          </w:rPr>
          <w:t xml:space="preserve">Files </w:t>
        </w:r>
        <w:r w:rsidR="00220BF2" w:rsidRPr="009C3A9A">
          <w:rPr>
            <w:rStyle w:val="Hyperlink"/>
            <w:szCs w:val="20"/>
          </w:rPr>
          <w:t xml:space="preserve">in </w:t>
        </w:r>
        <w:r w:rsidR="008F6577">
          <w:rPr>
            <w:rStyle w:val="Hyperlink"/>
            <w:szCs w:val="20"/>
          </w:rPr>
          <w:t>t</w:t>
        </w:r>
        <w:r w:rsidR="00220BF2" w:rsidRPr="009C3A9A">
          <w:rPr>
            <w:rStyle w:val="Hyperlink"/>
            <w:szCs w:val="20"/>
          </w:rPr>
          <w:t xml:space="preserve">his </w:t>
        </w:r>
        <w:r w:rsidR="008F6577">
          <w:rPr>
            <w:rStyle w:val="Hyperlink"/>
            <w:szCs w:val="20"/>
          </w:rPr>
          <w:t>m</w:t>
        </w:r>
        <w:r w:rsidR="00220BF2" w:rsidRPr="009C3A9A">
          <w:rPr>
            <w:rStyle w:val="Hyperlink"/>
            <w:szCs w:val="20"/>
          </w:rPr>
          <w:t xml:space="preserve">anagement </w:t>
        </w:r>
        <w:r w:rsidR="008F6577">
          <w:rPr>
            <w:rStyle w:val="Hyperlink"/>
            <w:szCs w:val="20"/>
          </w:rPr>
          <w:t>p</w:t>
        </w:r>
        <w:r w:rsidR="00220BF2" w:rsidRPr="009C3A9A">
          <w:rPr>
            <w:rStyle w:val="Hyperlink"/>
            <w:szCs w:val="20"/>
          </w:rPr>
          <w:t>ack</w:t>
        </w:r>
      </w:hyperlink>
      <w:r>
        <w:t>.</w:t>
      </w:r>
    </w:p>
    <w:p w:rsidR="004A7F22" w:rsidRDefault="004A7F22" w:rsidP="004A7F22">
      <w:pPr>
        <w:pStyle w:val="Heading2"/>
      </w:pPr>
      <w:bookmarkStart w:id="12" w:name="_Toc261290086"/>
      <w:r>
        <w:t xml:space="preserve">Before </w:t>
      </w:r>
      <w:r w:rsidR="008F6577">
        <w:t>y</w:t>
      </w:r>
      <w:r>
        <w:t xml:space="preserve">ou </w:t>
      </w:r>
      <w:r w:rsidR="008F6577">
        <w:t>i</w:t>
      </w:r>
      <w:r>
        <w:t>mport</w:t>
      </w:r>
      <w:r w:rsidR="00A256E1">
        <w:t xml:space="preserve"> the </w:t>
      </w:r>
      <w:r w:rsidR="008F6577">
        <w:t xml:space="preserve">FPSP </w:t>
      </w:r>
      <w:r w:rsidR="00A256E1">
        <w:t>Management Pack</w:t>
      </w:r>
      <w:bookmarkEnd w:id="12"/>
    </w:p>
    <w:p w:rsidR="004A7F22" w:rsidRDefault="004A7F22" w:rsidP="00A43152">
      <w:pPr>
        <w:rPr>
          <w:lang w:eastAsia="zh-CN"/>
        </w:rPr>
      </w:pPr>
      <w:r>
        <w:t xml:space="preserve">Before you import the </w:t>
      </w:r>
      <w:r w:rsidR="008F6577">
        <w:rPr>
          <w:lang w:eastAsia="zh-CN"/>
        </w:rPr>
        <w:t>FPSP</w:t>
      </w:r>
      <w:r>
        <w:rPr>
          <w:rFonts w:hint="eastAsia"/>
          <w:lang w:eastAsia="zh-CN"/>
        </w:rPr>
        <w:t xml:space="preserve"> </w:t>
      </w:r>
      <w:r>
        <w:t xml:space="preserve">Management Pack, </w:t>
      </w:r>
      <w:r>
        <w:rPr>
          <w:lang w:eastAsia="zh-CN"/>
        </w:rPr>
        <w:t>en</w:t>
      </w:r>
      <w:r>
        <w:rPr>
          <w:rFonts w:hint="eastAsia"/>
          <w:lang w:eastAsia="zh-CN"/>
        </w:rPr>
        <w:t xml:space="preserve">sure the managed </w:t>
      </w:r>
      <w:r>
        <w:rPr>
          <w:lang w:eastAsia="zh-CN"/>
        </w:rPr>
        <w:t xml:space="preserve">FPSP </w:t>
      </w:r>
      <w:r>
        <w:rPr>
          <w:rFonts w:hint="eastAsia"/>
          <w:lang w:eastAsia="zh-CN"/>
        </w:rPr>
        <w:t xml:space="preserve">server has </w:t>
      </w:r>
      <w:r>
        <w:rPr>
          <w:lang w:eastAsia="zh-CN"/>
        </w:rPr>
        <w:t>the P</w:t>
      </w:r>
      <w:r>
        <w:rPr>
          <w:rFonts w:hint="eastAsia"/>
          <w:lang w:eastAsia="zh-CN"/>
        </w:rPr>
        <w:t>ower</w:t>
      </w:r>
      <w:r>
        <w:rPr>
          <w:lang w:eastAsia="zh-CN"/>
        </w:rPr>
        <w:t>S</w:t>
      </w:r>
      <w:r>
        <w:rPr>
          <w:rFonts w:hint="eastAsia"/>
          <w:lang w:eastAsia="zh-CN"/>
        </w:rPr>
        <w:t xml:space="preserve">hell execution policy at least set to </w:t>
      </w:r>
      <w:r>
        <w:rPr>
          <w:lang w:eastAsia="zh-CN"/>
        </w:rPr>
        <w:t>“</w:t>
      </w:r>
      <w:r>
        <w:rPr>
          <w:rFonts w:hint="eastAsia"/>
          <w:lang w:eastAsia="zh-CN"/>
        </w:rPr>
        <w:t>RemoteSign</w:t>
      </w:r>
      <w:r w:rsidR="00A43152">
        <w:rPr>
          <w:lang w:eastAsia="zh-CN"/>
        </w:rPr>
        <w:t>ed</w:t>
      </w:r>
      <w:r w:rsidR="008F6577">
        <w:rPr>
          <w:lang w:eastAsia="zh-CN"/>
        </w:rPr>
        <w:t>.</w:t>
      </w:r>
      <w:r>
        <w:rPr>
          <w:lang w:eastAsia="zh-CN"/>
        </w:rPr>
        <w:t>”</w:t>
      </w:r>
    </w:p>
    <w:p w:rsidR="009B0819" w:rsidRDefault="00AD0C96" w:rsidP="009B0819">
      <w:pPr>
        <w:pStyle w:val="Heading2"/>
      </w:pPr>
      <w:bookmarkStart w:id="13" w:name="_Files_in_This"/>
      <w:bookmarkEnd w:id="13"/>
      <w:r>
        <w:br w:type="page"/>
      </w:r>
      <w:bookmarkStart w:id="14" w:name="_Toc261290087"/>
      <w:r w:rsidR="009B0819">
        <w:lastRenderedPageBreak/>
        <w:t xml:space="preserve">Files in </w:t>
      </w:r>
      <w:r w:rsidR="008F6577">
        <w:t>t</w:t>
      </w:r>
      <w:r w:rsidR="009B0819">
        <w:t xml:space="preserve">his </w:t>
      </w:r>
      <w:r w:rsidR="008F6577">
        <w:t>m</w:t>
      </w:r>
      <w:r w:rsidR="009B0819">
        <w:t xml:space="preserve">anagement </w:t>
      </w:r>
      <w:r w:rsidR="008F6577">
        <w:t>p</w:t>
      </w:r>
      <w:r w:rsidR="009B0819">
        <w:t>ack</w:t>
      </w:r>
      <w:bookmarkEnd w:id="14"/>
    </w:p>
    <w:p w:rsidR="009B0819" w:rsidRDefault="009B0819" w:rsidP="009B0819">
      <w:r>
        <w:t xml:space="preserve">To monitor </w:t>
      </w:r>
      <w:r>
        <w:rPr>
          <w:rFonts w:hint="eastAsia"/>
          <w:lang w:eastAsia="zh-CN"/>
        </w:rPr>
        <w:t xml:space="preserve">Forefront Protection 2010 for </w:t>
      </w:r>
      <w:r>
        <w:rPr>
          <w:lang w:eastAsia="zh-CN"/>
        </w:rPr>
        <w:t>SharePoint</w:t>
      </w:r>
      <w:r>
        <w:t xml:space="preserve">, you must first download the following file or files from the Management Pack Catalog, located at </w:t>
      </w:r>
      <w:hyperlink r:id="rId20" w:history="1">
        <w:r>
          <w:rPr>
            <w:rStyle w:val="Hyperlink"/>
          </w:rPr>
          <w:t>http://go.microsoft.com/fwlink/?LinkId=82105</w:t>
        </w:r>
      </w:hyperlink>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2432"/>
        <w:gridCol w:w="2143"/>
        <w:gridCol w:w="1205"/>
      </w:tblGrid>
      <w:tr w:rsidR="009B0819" w:rsidRPr="001F67C6" w:rsidTr="00453168">
        <w:tc>
          <w:tcPr>
            <w:tcW w:w="3796" w:type="dxa"/>
            <w:shd w:val="clear" w:color="auto" w:fill="BFBFBF"/>
          </w:tcPr>
          <w:p w:rsidR="009B0819" w:rsidRPr="001F67C6" w:rsidRDefault="009B0819" w:rsidP="003C5A92">
            <w:pPr>
              <w:rPr>
                <w:rStyle w:val="Italic"/>
                <w:b/>
                <w:i w:val="0"/>
              </w:rPr>
            </w:pPr>
            <w:r w:rsidRPr="001F67C6">
              <w:rPr>
                <w:rStyle w:val="Italic"/>
                <w:b/>
                <w:i w:val="0"/>
              </w:rPr>
              <w:t>Management Pack Name</w:t>
            </w:r>
          </w:p>
        </w:tc>
        <w:tc>
          <w:tcPr>
            <w:tcW w:w="4575" w:type="dxa"/>
            <w:gridSpan w:val="2"/>
            <w:shd w:val="clear" w:color="auto" w:fill="BFBFBF"/>
          </w:tcPr>
          <w:p w:rsidR="009B0819" w:rsidRPr="001F67C6" w:rsidRDefault="009B0819" w:rsidP="003C5A92">
            <w:pPr>
              <w:rPr>
                <w:rStyle w:val="Italic"/>
                <w:b/>
                <w:i w:val="0"/>
              </w:rPr>
            </w:pPr>
            <w:r w:rsidRPr="001F67C6">
              <w:rPr>
                <w:rStyle w:val="Italic"/>
                <w:b/>
                <w:i w:val="0"/>
              </w:rPr>
              <w:t>Contents</w:t>
            </w:r>
          </w:p>
        </w:tc>
        <w:tc>
          <w:tcPr>
            <w:tcW w:w="1205" w:type="dxa"/>
            <w:shd w:val="clear" w:color="auto" w:fill="BFBFBF"/>
          </w:tcPr>
          <w:p w:rsidR="009B0819" w:rsidRPr="001F67C6" w:rsidRDefault="009B0819" w:rsidP="003C5A92">
            <w:pPr>
              <w:rPr>
                <w:rStyle w:val="Italic"/>
                <w:b/>
                <w:i w:val="0"/>
              </w:rPr>
            </w:pPr>
            <w:r w:rsidRPr="001F67C6">
              <w:rPr>
                <w:rStyle w:val="Italic"/>
                <w:b/>
                <w:i w:val="0"/>
              </w:rPr>
              <w:t>Required?</w:t>
            </w:r>
          </w:p>
        </w:tc>
      </w:tr>
      <w:tr w:rsidR="009B0819" w:rsidTr="00453168">
        <w:trPr>
          <w:trHeight w:val="132"/>
        </w:trPr>
        <w:tc>
          <w:tcPr>
            <w:tcW w:w="3796" w:type="dxa"/>
          </w:tcPr>
          <w:p w:rsidR="009B0819" w:rsidRPr="003A6620" w:rsidRDefault="00453168" w:rsidP="003C5A92">
            <w:pPr>
              <w:rPr>
                <w:rStyle w:val="Italic"/>
                <w:i w:val="0"/>
                <w:lang w:eastAsia="zh-CN"/>
              </w:rPr>
            </w:pPr>
            <w:r w:rsidRPr="003A6620">
              <w:rPr>
                <w:rStyle w:val="Italic"/>
                <w:i w:val="0"/>
                <w:lang w:eastAsia="zh-CN"/>
              </w:rPr>
              <w:t>Microsoft.ForefrontProtection.Library.mp</w:t>
            </w:r>
          </w:p>
        </w:tc>
        <w:tc>
          <w:tcPr>
            <w:tcW w:w="2432" w:type="dxa"/>
          </w:tcPr>
          <w:p w:rsidR="009B0819" w:rsidRPr="003A6620" w:rsidRDefault="00453168" w:rsidP="003C5A92">
            <w:pPr>
              <w:rPr>
                <w:rStyle w:val="Italic"/>
                <w:i w:val="0"/>
                <w:lang w:eastAsia="zh-CN"/>
              </w:rPr>
            </w:pPr>
            <w:r w:rsidRPr="003A6620">
              <w:rPr>
                <w:rStyle w:val="Italic"/>
                <w:i w:val="0"/>
                <w:lang w:eastAsia="zh-CN"/>
              </w:rPr>
              <w:t>Microsoft Forefront Server Protection 2010 Core Library</w:t>
            </w:r>
          </w:p>
          <w:p w:rsidR="00453168" w:rsidRPr="003A6620" w:rsidRDefault="00453168" w:rsidP="003C5A92">
            <w:pPr>
              <w:rPr>
                <w:rStyle w:val="Italic"/>
                <w:i w:val="0"/>
                <w:lang w:eastAsia="zh-CN"/>
              </w:rPr>
            </w:pPr>
          </w:p>
        </w:tc>
        <w:tc>
          <w:tcPr>
            <w:tcW w:w="2143" w:type="dxa"/>
          </w:tcPr>
          <w:p w:rsidR="009B0819" w:rsidRPr="003A6620" w:rsidRDefault="00453168" w:rsidP="003C5A92">
            <w:pPr>
              <w:rPr>
                <w:rStyle w:val="Italic"/>
                <w:i w:val="0"/>
                <w:lang w:eastAsia="zh-CN"/>
              </w:rPr>
            </w:pPr>
            <w:r w:rsidRPr="003A6620">
              <w:rPr>
                <w:rStyle w:val="Italic"/>
                <w:i w:val="0"/>
                <w:lang w:eastAsia="zh-CN"/>
              </w:rPr>
              <w:t>This management pack is the core library for all versions of Forefront Protection Server. It defines all base classes and relationships.</w:t>
            </w:r>
          </w:p>
        </w:tc>
        <w:tc>
          <w:tcPr>
            <w:tcW w:w="1205" w:type="dxa"/>
          </w:tcPr>
          <w:p w:rsidR="009B0819" w:rsidRPr="003A6620" w:rsidRDefault="00A43152" w:rsidP="003C5A92">
            <w:pPr>
              <w:rPr>
                <w:rStyle w:val="Italic"/>
                <w:i w:val="0"/>
                <w:lang w:eastAsia="zh-CN"/>
              </w:rPr>
            </w:pPr>
            <w:r w:rsidRPr="003A6620">
              <w:rPr>
                <w:rStyle w:val="Italic"/>
                <w:i w:val="0"/>
                <w:lang w:eastAsia="zh-CN"/>
              </w:rPr>
              <w:t>Yes</w:t>
            </w:r>
          </w:p>
        </w:tc>
      </w:tr>
      <w:tr w:rsidR="00453168" w:rsidTr="00453168">
        <w:trPr>
          <w:trHeight w:val="132"/>
        </w:trPr>
        <w:tc>
          <w:tcPr>
            <w:tcW w:w="3796" w:type="dxa"/>
          </w:tcPr>
          <w:p w:rsidR="00453168" w:rsidRPr="003A6620" w:rsidRDefault="00453168" w:rsidP="003C5A92">
            <w:pPr>
              <w:rPr>
                <w:rStyle w:val="Italic"/>
                <w:i w:val="0"/>
              </w:rPr>
            </w:pPr>
            <w:r w:rsidRPr="003A6620">
              <w:rPr>
                <w:rStyle w:val="Italic"/>
                <w:i w:val="0"/>
              </w:rPr>
              <w:t>Microsoft.ForefrontProtection.FPSP.mp</w:t>
            </w:r>
          </w:p>
        </w:tc>
        <w:tc>
          <w:tcPr>
            <w:tcW w:w="2432" w:type="dxa"/>
          </w:tcPr>
          <w:p w:rsidR="00453168" w:rsidRPr="003A6620" w:rsidRDefault="00453168" w:rsidP="003C5A92">
            <w:pPr>
              <w:rPr>
                <w:rStyle w:val="Italic"/>
                <w:i w:val="0"/>
              </w:rPr>
            </w:pPr>
            <w:r w:rsidRPr="003A6620">
              <w:rPr>
                <w:rStyle w:val="Italic"/>
                <w:i w:val="0"/>
              </w:rPr>
              <w:t>Microsoft Forefront Protection 2010 for SharePoint Management Pack</w:t>
            </w:r>
          </w:p>
        </w:tc>
        <w:tc>
          <w:tcPr>
            <w:tcW w:w="2143" w:type="dxa"/>
          </w:tcPr>
          <w:p w:rsidR="00453168" w:rsidRPr="003A6620" w:rsidRDefault="003F1EA8" w:rsidP="003C5A92">
            <w:pPr>
              <w:rPr>
                <w:rStyle w:val="Italic"/>
                <w:i w:val="0"/>
              </w:rPr>
            </w:pPr>
            <w:r w:rsidRPr="003A6620">
              <w:rPr>
                <w:rStyle w:val="Italic"/>
                <w:i w:val="0"/>
              </w:rPr>
              <w:t>This management pack provides monitoring capabilities for Microsoft Forefront Protection 2010 for SharePoint.</w:t>
            </w:r>
          </w:p>
        </w:tc>
        <w:tc>
          <w:tcPr>
            <w:tcW w:w="1205" w:type="dxa"/>
          </w:tcPr>
          <w:p w:rsidR="00453168" w:rsidRPr="003A6620" w:rsidRDefault="00A43152" w:rsidP="003C5A92">
            <w:pPr>
              <w:rPr>
                <w:rStyle w:val="Italic"/>
                <w:i w:val="0"/>
              </w:rPr>
            </w:pPr>
            <w:r w:rsidRPr="003A6620">
              <w:rPr>
                <w:rStyle w:val="Italic"/>
                <w:i w:val="0"/>
              </w:rPr>
              <w:t>Yes</w:t>
            </w:r>
          </w:p>
        </w:tc>
      </w:tr>
      <w:tr w:rsidR="003F1EA8" w:rsidTr="00453168">
        <w:trPr>
          <w:trHeight w:val="132"/>
        </w:trPr>
        <w:tc>
          <w:tcPr>
            <w:tcW w:w="3796" w:type="dxa"/>
          </w:tcPr>
          <w:p w:rsidR="003F1EA8" w:rsidRPr="003A6620" w:rsidRDefault="003F1EA8" w:rsidP="003C5A92">
            <w:pPr>
              <w:rPr>
                <w:rStyle w:val="Italic"/>
                <w:i w:val="0"/>
              </w:rPr>
            </w:pPr>
            <w:r w:rsidRPr="003A6620">
              <w:rPr>
                <w:rStyle w:val="Italic"/>
                <w:i w:val="0"/>
              </w:rPr>
              <w:t>OM2007_MP_</w:t>
            </w:r>
            <w:r w:rsidR="000474C1">
              <w:rPr>
                <w:rStyle w:val="Italic"/>
                <w:i w:val="0"/>
              </w:rPr>
              <w:t>refresh_</w:t>
            </w:r>
            <w:r w:rsidRPr="003A6620">
              <w:rPr>
                <w:rStyle w:val="Italic"/>
                <w:i w:val="0"/>
              </w:rPr>
              <w:t>FPSP.doc</w:t>
            </w:r>
          </w:p>
        </w:tc>
        <w:tc>
          <w:tcPr>
            <w:tcW w:w="2432" w:type="dxa"/>
          </w:tcPr>
          <w:p w:rsidR="003F1EA8" w:rsidRPr="003A6620" w:rsidRDefault="003F1EA8" w:rsidP="003C5A92">
            <w:pPr>
              <w:rPr>
                <w:rStyle w:val="Italic"/>
                <w:i w:val="0"/>
              </w:rPr>
            </w:pPr>
            <w:r w:rsidRPr="003A6620">
              <w:rPr>
                <w:rStyle w:val="Italic"/>
                <w:i w:val="0"/>
              </w:rPr>
              <w:t>Forefront Protection 2010 for SharePoint Management Pack Guide</w:t>
            </w:r>
          </w:p>
        </w:tc>
        <w:tc>
          <w:tcPr>
            <w:tcW w:w="2143" w:type="dxa"/>
          </w:tcPr>
          <w:p w:rsidR="003F1EA8" w:rsidRPr="003A6620" w:rsidRDefault="003F1EA8" w:rsidP="003C5A92">
            <w:pPr>
              <w:rPr>
                <w:rStyle w:val="Italic"/>
                <w:i w:val="0"/>
              </w:rPr>
            </w:pPr>
            <w:r w:rsidRPr="003A6620">
              <w:rPr>
                <w:rStyle w:val="Italic"/>
                <w:i w:val="0"/>
              </w:rPr>
              <w:t xml:space="preserve">This user guide provides an overview to the management pack as well as how to import and install. </w:t>
            </w:r>
          </w:p>
        </w:tc>
        <w:tc>
          <w:tcPr>
            <w:tcW w:w="1205" w:type="dxa"/>
          </w:tcPr>
          <w:p w:rsidR="003F1EA8" w:rsidRPr="003A6620" w:rsidRDefault="00A43152" w:rsidP="003C5A92">
            <w:pPr>
              <w:rPr>
                <w:rStyle w:val="Italic"/>
                <w:i w:val="0"/>
              </w:rPr>
            </w:pPr>
            <w:r w:rsidRPr="003A6620">
              <w:rPr>
                <w:rStyle w:val="Italic"/>
                <w:i w:val="0"/>
              </w:rPr>
              <w:t>No</w:t>
            </w:r>
          </w:p>
        </w:tc>
      </w:tr>
    </w:tbl>
    <w:p w:rsidR="009B0819" w:rsidRDefault="009B0819" w:rsidP="004A7F22">
      <w:pPr>
        <w:rPr>
          <w:lang w:eastAsia="zh-CN"/>
        </w:rPr>
      </w:pPr>
    </w:p>
    <w:p w:rsidR="004A7F22" w:rsidRDefault="0042484E" w:rsidP="009C3A9A">
      <w:pPr>
        <w:pStyle w:val="Heading2"/>
      </w:pPr>
      <w:r>
        <w:br w:type="page"/>
      </w:r>
      <w:bookmarkStart w:id="15" w:name="_Toc261290088"/>
      <w:r w:rsidR="004A7F22">
        <w:lastRenderedPageBreak/>
        <w:t>What this management pack monitors</w:t>
      </w:r>
      <w:bookmarkEnd w:id="15"/>
    </w:p>
    <w:p w:rsidR="004A7F22" w:rsidRDefault="004A7F22" w:rsidP="004A7F22">
      <w:r>
        <w:t xml:space="preserve">The </w:t>
      </w:r>
      <w:r w:rsidR="009C3A9A">
        <w:t xml:space="preserve">following </w:t>
      </w:r>
      <w:r>
        <w:t xml:space="preserve">tables list all of the elements </w:t>
      </w:r>
      <w:r w:rsidR="009C3A9A">
        <w:t xml:space="preserve">in </w:t>
      </w:r>
      <w:r>
        <w:t>this management pack</w:t>
      </w:r>
      <w:r w:rsidR="009C3A9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3078"/>
      </w:tblGrid>
      <w:tr w:rsidR="0042484E" w:rsidRPr="001F67C6" w:rsidTr="003A6620">
        <w:tc>
          <w:tcPr>
            <w:tcW w:w="6498" w:type="dxa"/>
            <w:shd w:val="clear" w:color="auto" w:fill="BFBFBF"/>
          </w:tcPr>
          <w:p w:rsidR="0042484E" w:rsidRPr="001F67C6" w:rsidRDefault="0042484E" w:rsidP="003C5A92">
            <w:pPr>
              <w:rPr>
                <w:b/>
              </w:rPr>
            </w:pPr>
            <w:r w:rsidRPr="001F67C6">
              <w:rPr>
                <w:b/>
              </w:rPr>
              <w:t>DISCOVERIES</w:t>
            </w:r>
          </w:p>
        </w:tc>
        <w:tc>
          <w:tcPr>
            <w:tcW w:w="3078" w:type="dxa"/>
            <w:shd w:val="clear" w:color="auto" w:fill="BFBFBF"/>
          </w:tcPr>
          <w:p w:rsidR="0042484E" w:rsidRPr="001F67C6" w:rsidRDefault="0042484E" w:rsidP="003C5A92">
            <w:pPr>
              <w:rPr>
                <w:b/>
              </w:rPr>
            </w:pPr>
            <w:r w:rsidRPr="001F67C6">
              <w:rPr>
                <w:b/>
              </w:rPr>
              <w:t>Description</w:t>
            </w:r>
          </w:p>
        </w:tc>
      </w:tr>
      <w:tr w:rsidR="0042484E" w:rsidTr="003A6620">
        <w:tc>
          <w:tcPr>
            <w:tcW w:w="6498" w:type="dxa"/>
          </w:tcPr>
          <w:p w:rsidR="0042484E" w:rsidRPr="003A6620" w:rsidRDefault="00AD00A4" w:rsidP="003C5A92">
            <w:r w:rsidRPr="003A6620">
              <w:t>Microsoft.ForefrontProtection.FPSP.Server.Discovery</w:t>
            </w:r>
          </w:p>
        </w:tc>
        <w:tc>
          <w:tcPr>
            <w:tcW w:w="3078" w:type="dxa"/>
          </w:tcPr>
          <w:p w:rsidR="0042484E" w:rsidRDefault="00AD00A4" w:rsidP="009C3A9A">
            <w:pPr>
              <w:rPr>
                <w:lang w:eastAsia="zh-CN"/>
              </w:rPr>
            </w:pPr>
            <w:r w:rsidRPr="00AD00A4">
              <w:rPr>
                <w:lang w:eastAsia="zh-CN"/>
              </w:rPr>
              <w:t xml:space="preserve">Discovery of </w:t>
            </w:r>
            <w:r w:rsidR="009C3A9A">
              <w:rPr>
                <w:lang w:eastAsia="zh-CN"/>
              </w:rPr>
              <w:t>FPSP</w:t>
            </w:r>
            <w:r w:rsidRPr="00AD00A4">
              <w:rPr>
                <w:lang w:eastAsia="zh-CN"/>
              </w:rPr>
              <w:t xml:space="preserve"> </w:t>
            </w:r>
            <w:r w:rsidR="009C3A9A">
              <w:rPr>
                <w:lang w:eastAsia="zh-CN"/>
              </w:rPr>
              <w:t>s</w:t>
            </w:r>
            <w:r w:rsidR="009C3A9A" w:rsidRPr="00AD00A4">
              <w:rPr>
                <w:lang w:eastAsia="zh-CN"/>
              </w:rPr>
              <w:t>erver</w:t>
            </w:r>
            <w:r w:rsidRPr="00AD00A4">
              <w:rPr>
                <w:lang w:eastAsia="zh-CN"/>
              </w:rPr>
              <w:t>.</w:t>
            </w:r>
          </w:p>
        </w:tc>
      </w:tr>
      <w:tr w:rsidR="0042484E" w:rsidTr="003A6620">
        <w:tc>
          <w:tcPr>
            <w:tcW w:w="6498" w:type="dxa"/>
          </w:tcPr>
          <w:p w:rsidR="0042484E" w:rsidRPr="003A6620" w:rsidRDefault="00AD00A4" w:rsidP="003C5A92">
            <w:r w:rsidRPr="003A6620">
              <w:t>Microsoft.ForefrontProtection.FPSP.Services.Discovery</w:t>
            </w:r>
          </w:p>
        </w:tc>
        <w:tc>
          <w:tcPr>
            <w:tcW w:w="3078" w:type="dxa"/>
          </w:tcPr>
          <w:p w:rsidR="0042484E" w:rsidRDefault="00AD00A4" w:rsidP="003C5A92">
            <w:pPr>
              <w:rPr>
                <w:lang w:eastAsia="zh-CN"/>
              </w:rPr>
            </w:pPr>
            <w:r w:rsidRPr="00AD00A4">
              <w:rPr>
                <w:lang w:eastAsia="zh-CN"/>
              </w:rPr>
              <w:t>Discovery of FPSP services.</w:t>
            </w:r>
          </w:p>
        </w:tc>
      </w:tr>
      <w:tr w:rsidR="0042484E" w:rsidTr="003A6620">
        <w:tc>
          <w:tcPr>
            <w:tcW w:w="6498" w:type="dxa"/>
          </w:tcPr>
          <w:p w:rsidR="0042484E" w:rsidRPr="003A6620" w:rsidRDefault="00AD00A4" w:rsidP="003C5A92">
            <w:r w:rsidRPr="003A6620">
              <w:t>Microsoft.ForefrontProtection.FPSP.Licensing.Discovery</w:t>
            </w:r>
          </w:p>
        </w:tc>
        <w:tc>
          <w:tcPr>
            <w:tcW w:w="3078" w:type="dxa"/>
          </w:tcPr>
          <w:p w:rsidR="0042484E" w:rsidRPr="0042484E" w:rsidRDefault="00AD00A4" w:rsidP="003C5A92">
            <w:pPr>
              <w:rPr>
                <w:lang w:eastAsia="zh-CN"/>
              </w:rPr>
            </w:pPr>
            <w:r w:rsidRPr="00AD00A4">
              <w:rPr>
                <w:lang w:eastAsia="zh-CN"/>
              </w:rPr>
              <w:t>Discovery of FPSP license.</w:t>
            </w:r>
          </w:p>
        </w:tc>
      </w:tr>
      <w:tr w:rsidR="0042484E" w:rsidTr="003A6620">
        <w:tc>
          <w:tcPr>
            <w:tcW w:w="6498" w:type="dxa"/>
          </w:tcPr>
          <w:p w:rsidR="0042484E" w:rsidRPr="003A6620" w:rsidRDefault="00AD00A4" w:rsidP="003C5A92">
            <w:r w:rsidRPr="003A6620">
              <w:t>Microsoft.ForefrontProtection.FPSP.ScanJobs.Discovery</w:t>
            </w:r>
          </w:p>
        </w:tc>
        <w:tc>
          <w:tcPr>
            <w:tcW w:w="3078" w:type="dxa"/>
          </w:tcPr>
          <w:p w:rsidR="0042484E" w:rsidRPr="0042484E" w:rsidRDefault="00AD00A4" w:rsidP="003C5A92">
            <w:pPr>
              <w:rPr>
                <w:lang w:eastAsia="zh-CN"/>
              </w:rPr>
            </w:pPr>
            <w:r w:rsidRPr="00AD00A4">
              <w:rPr>
                <w:lang w:eastAsia="zh-CN"/>
              </w:rPr>
              <w:t>Discovery of FPSP scan jobs.</w:t>
            </w:r>
          </w:p>
        </w:tc>
      </w:tr>
      <w:tr w:rsidR="0042484E" w:rsidTr="003A6620">
        <w:tc>
          <w:tcPr>
            <w:tcW w:w="6498" w:type="dxa"/>
          </w:tcPr>
          <w:p w:rsidR="0042484E" w:rsidRPr="003A6620" w:rsidRDefault="00AD00A4" w:rsidP="003C5A92">
            <w:r w:rsidRPr="003A6620">
              <w:t>Microsoft.ForefrontProtection.FPSP.Engines.Discovery</w:t>
            </w:r>
          </w:p>
        </w:tc>
        <w:tc>
          <w:tcPr>
            <w:tcW w:w="3078" w:type="dxa"/>
          </w:tcPr>
          <w:p w:rsidR="0042484E" w:rsidRPr="0042484E" w:rsidRDefault="00AD00A4" w:rsidP="003C5A92">
            <w:pPr>
              <w:rPr>
                <w:lang w:eastAsia="zh-CN"/>
              </w:rPr>
            </w:pPr>
            <w:r w:rsidRPr="00AD00A4">
              <w:rPr>
                <w:lang w:eastAsia="zh-CN"/>
              </w:rPr>
              <w:t>Discovery of FPSP engines.</w:t>
            </w:r>
          </w:p>
        </w:tc>
      </w:tr>
      <w:tr w:rsidR="0042484E" w:rsidTr="003A6620">
        <w:tc>
          <w:tcPr>
            <w:tcW w:w="6498" w:type="dxa"/>
          </w:tcPr>
          <w:p w:rsidR="0042484E" w:rsidRPr="003A6620" w:rsidRDefault="00AD00A4" w:rsidP="003C5A92">
            <w:r w:rsidRPr="003A6620">
              <w:t>Microsoft.ForefrontProtection.FPSP.AVEngines.Discovery</w:t>
            </w:r>
          </w:p>
        </w:tc>
        <w:tc>
          <w:tcPr>
            <w:tcW w:w="3078" w:type="dxa"/>
          </w:tcPr>
          <w:p w:rsidR="0042484E" w:rsidRPr="0042484E" w:rsidRDefault="00AD00A4" w:rsidP="003C5A92">
            <w:pPr>
              <w:rPr>
                <w:lang w:eastAsia="zh-CN"/>
              </w:rPr>
            </w:pPr>
            <w:r w:rsidRPr="00AD00A4">
              <w:rPr>
                <w:lang w:eastAsia="zh-CN"/>
              </w:rPr>
              <w:t xml:space="preserve">Discovery of </w:t>
            </w:r>
            <w:r w:rsidR="00430F69">
              <w:rPr>
                <w:lang w:eastAsia="zh-CN"/>
              </w:rPr>
              <w:t xml:space="preserve">FPSP </w:t>
            </w:r>
            <w:r w:rsidRPr="00AD00A4">
              <w:rPr>
                <w:lang w:eastAsia="zh-CN"/>
              </w:rPr>
              <w:t>antimalware engines.</w:t>
            </w:r>
          </w:p>
        </w:tc>
      </w:tr>
      <w:tr w:rsidR="0042484E" w:rsidTr="003A6620">
        <w:tc>
          <w:tcPr>
            <w:tcW w:w="6498" w:type="dxa"/>
          </w:tcPr>
          <w:p w:rsidR="0042484E" w:rsidRPr="003A6620" w:rsidRDefault="00AD00A4" w:rsidP="003C5A92">
            <w:r w:rsidRPr="003A6620">
              <w:t>Microsoft.ForefrontProtection.FPSP.RealtimeScanJob.Discovery</w:t>
            </w:r>
          </w:p>
        </w:tc>
        <w:tc>
          <w:tcPr>
            <w:tcW w:w="3078" w:type="dxa"/>
          </w:tcPr>
          <w:p w:rsidR="0042484E" w:rsidRPr="0042484E" w:rsidRDefault="00AD00A4" w:rsidP="008F6577">
            <w:pPr>
              <w:rPr>
                <w:lang w:eastAsia="zh-CN"/>
              </w:rPr>
            </w:pPr>
            <w:r w:rsidRPr="00AD00A4">
              <w:rPr>
                <w:lang w:eastAsia="zh-CN"/>
              </w:rPr>
              <w:t>Discovery of FPSP realtime scan job</w:t>
            </w:r>
            <w:r w:rsidR="009C3A9A">
              <w:rPr>
                <w:lang w:eastAsia="zh-CN"/>
              </w:rPr>
              <w:t>.</w:t>
            </w:r>
          </w:p>
        </w:tc>
      </w:tr>
      <w:tr w:rsidR="0042484E" w:rsidTr="003A6620">
        <w:tc>
          <w:tcPr>
            <w:tcW w:w="6498" w:type="dxa"/>
          </w:tcPr>
          <w:p w:rsidR="0042484E" w:rsidRPr="003A6620" w:rsidRDefault="00AD00A4" w:rsidP="003C5A92">
            <w:r w:rsidRPr="003A6620">
              <w:t>Microsoft.ForefrontProtection.FPSP.ScheduledScanJob.</w:t>
            </w:r>
            <w:r w:rsidR="0001278E" w:rsidRPr="003A6620">
              <w:br/>
            </w:r>
            <w:r w:rsidRPr="003A6620">
              <w:t>Discovery</w:t>
            </w:r>
          </w:p>
        </w:tc>
        <w:tc>
          <w:tcPr>
            <w:tcW w:w="3078" w:type="dxa"/>
          </w:tcPr>
          <w:p w:rsidR="0042484E" w:rsidRPr="0042484E" w:rsidRDefault="00AD00A4" w:rsidP="003C5A92">
            <w:pPr>
              <w:rPr>
                <w:lang w:eastAsia="zh-CN"/>
              </w:rPr>
            </w:pPr>
            <w:r w:rsidRPr="00AD00A4">
              <w:rPr>
                <w:lang w:eastAsia="zh-CN"/>
              </w:rPr>
              <w:t>Discovery of FPSP scheduled scan job</w:t>
            </w:r>
            <w:r w:rsidR="009C3A9A">
              <w:rPr>
                <w:lang w:eastAsia="zh-CN"/>
              </w:rPr>
              <w:t>.</w:t>
            </w:r>
          </w:p>
        </w:tc>
      </w:tr>
      <w:tr w:rsidR="0042484E" w:rsidTr="003A6620">
        <w:tc>
          <w:tcPr>
            <w:tcW w:w="6498" w:type="dxa"/>
          </w:tcPr>
          <w:p w:rsidR="0042484E" w:rsidRPr="003A6620" w:rsidRDefault="00AD00A4" w:rsidP="003C5A92">
            <w:r w:rsidRPr="003A6620">
              <w:t>Microsoft.ForefrontProtection.FPSP.WorkloadIntegration</w:t>
            </w:r>
          </w:p>
        </w:tc>
        <w:tc>
          <w:tcPr>
            <w:tcW w:w="3078" w:type="dxa"/>
          </w:tcPr>
          <w:p w:rsidR="0042484E" w:rsidRPr="009C3A9A" w:rsidRDefault="00A43152" w:rsidP="009C3A9A">
            <w:pPr>
              <w:rPr>
                <w:lang w:eastAsia="zh-CN"/>
              </w:rPr>
            </w:pPr>
            <w:r w:rsidRPr="003A6620">
              <w:t xml:space="preserve">Discovery of </w:t>
            </w:r>
            <w:r w:rsidR="009C3A9A" w:rsidRPr="003A6620">
              <w:t>FPSP</w:t>
            </w:r>
            <w:r w:rsidRPr="003A6620">
              <w:t xml:space="preserve"> </w:t>
            </w:r>
            <w:r w:rsidR="009C3A9A" w:rsidRPr="003A6620">
              <w:t>workload integration.</w:t>
            </w:r>
          </w:p>
        </w:tc>
      </w:tr>
      <w:tr w:rsidR="0042484E" w:rsidTr="003A6620">
        <w:tc>
          <w:tcPr>
            <w:tcW w:w="6498" w:type="dxa"/>
          </w:tcPr>
          <w:p w:rsidR="0042484E" w:rsidRPr="003A6620" w:rsidRDefault="00AD00A4" w:rsidP="003C5A92">
            <w:r w:rsidRPr="003A6620">
              <w:t>Microsoft.ForefrontProtection.FPSP.Services.FSSPFSCController.Discovery</w:t>
            </w:r>
          </w:p>
        </w:tc>
        <w:tc>
          <w:tcPr>
            <w:tcW w:w="3078" w:type="dxa"/>
          </w:tcPr>
          <w:p w:rsidR="0042484E" w:rsidRPr="0042484E" w:rsidRDefault="001F1299" w:rsidP="003C5A92">
            <w:pPr>
              <w:rPr>
                <w:lang w:eastAsia="zh-CN"/>
              </w:rPr>
            </w:pPr>
            <w:r w:rsidRPr="00AD00A4">
              <w:rPr>
                <w:lang w:eastAsia="zh-CN"/>
              </w:rPr>
              <w:t>Disc</w:t>
            </w:r>
            <w:r>
              <w:rPr>
                <w:lang w:eastAsia="zh-CN"/>
              </w:rPr>
              <w:t xml:space="preserve">overy of </w:t>
            </w:r>
            <w:r w:rsidRPr="00BB665C">
              <w:rPr>
                <w:lang w:eastAsia="zh-CN"/>
              </w:rPr>
              <w:t>Microsoft Forefront Server Protection Controller</w:t>
            </w:r>
            <w:r>
              <w:rPr>
                <w:lang w:eastAsia="zh-CN"/>
              </w:rPr>
              <w:t xml:space="preserve"> Service</w:t>
            </w:r>
          </w:p>
        </w:tc>
      </w:tr>
      <w:tr w:rsidR="0042484E" w:rsidTr="003A6620">
        <w:tc>
          <w:tcPr>
            <w:tcW w:w="6498" w:type="dxa"/>
          </w:tcPr>
          <w:p w:rsidR="0042484E" w:rsidRPr="003A6620" w:rsidRDefault="00AD00A4" w:rsidP="003C5A92">
            <w:r w:rsidRPr="003A6620">
              <w:t>Microsoft.ForefrontProtection.FPSP.Services.EventingService.Discovery</w:t>
            </w:r>
          </w:p>
        </w:tc>
        <w:tc>
          <w:tcPr>
            <w:tcW w:w="3078" w:type="dxa"/>
          </w:tcPr>
          <w:p w:rsidR="0042484E" w:rsidRPr="0042484E" w:rsidRDefault="001F1299" w:rsidP="003C5A92">
            <w:pPr>
              <w:rPr>
                <w:lang w:eastAsia="zh-CN"/>
              </w:rPr>
            </w:pPr>
            <w:r>
              <w:t xml:space="preserve">Discovery of </w:t>
            </w:r>
            <w:r w:rsidRPr="00BB665C">
              <w:t>Microsoft Forefront Server Protection Eventing Service</w:t>
            </w:r>
          </w:p>
        </w:tc>
      </w:tr>
      <w:tr w:rsidR="0042484E" w:rsidTr="003A6620">
        <w:tc>
          <w:tcPr>
            <w:tcW w:w="6498" w:type="dxa"/>
          </w:tcPr>
          <w:p w:rsidR="0042484E" w:rsidRPr="003A6620" w:rsidRDefault="00AD00A4" w:rsidP="003C5A92">
            <w:r w:rsidRPr="003A6620">
              <w:t>Microsoft.ForefrontProtection.FPSP.Services.MailPickupService.Discovery</w:t>
            </w:r>
          </w:p>
        </w:tc>
        <w:tc>
          <w:tcPr>
            <w:tcW w:w="3078" w:type="dxa"/>
          </w:tcPr>
          <w:p w:rsidR="0042484E" w:rsidRPr="0042484E" w:rsidRDefault="001F1299" w:rsidP="003C5A92">
            <w:pPr>
              <w:rPr>
                <w:lang w:eastAsia="zh-CN"/>
              </w:rPr>
            </w:pPr>
            <w:r>
              <w:t xml:space="preserve">Discovery of </w:t>
            </w:r>
            <w:r w:rsidRPr="00BB665C">
              <w:t>Microsoft Forefront Server Protection Mail Pickup Service</w:t>
            </w:r>
            <w:r w:rsidRPr="00AD00A4" w:rsidDel="001F1299">
              <w:rPr>
                <w:lang w:eastAsia="zh-CN"/>
              </w:rPr>
              <w:t xml:space="preserve"> </w:t>
            </w:r>
          </w:p>
        </w:tc>
      </w:tr>
      <w:tr w:rsidR="0042484E" w:rsidTr="003A6620">
        <w:tc>
          <w:tcPr>
            <w:tcW w:w="6498" w:type="dxa"/>
          </w:tcPr>
          <w:p w:rsidR="0042484E" w:rsidRPr="003A6620" w:rsidRDefault="00AD00A4" w:rsidP="003C5A92">
            <w:r w:rsidRPr="003A6620">
              <w:t>Microsoft.ForefrontProtection.FPSP.Services.FSSPController.Discovery</w:t>
            </w:r>
          </w:p>
        </w:tc>
        <w:tc>
          <w:tcPr>
            <w:tcW w:w="3078" w:type="dxa"/>
          </w:tcPr>
          <w:p w:rsidR="001F1299" w:rsidRDefault="001F1299" w:rsidP="001F1299">
            <w:pPr>
              <w:pStyle w:val="CommentText"/>
            </w:pPr>
            <w:r>
              <w:t xml:space="preserve">Discovery of </w:t>
            </w:r>
            <w:r w:rsidRPr="00BB665C">
              <w:t>Microsoft Forefront Server Protection Controller for SharePoint</w:t>
            </w:r>
            <w:r>
              <w:t xml:space="preserve"> Service </w:t>
            </w:r>
          </w:p>
          <w:p w:rsidR="0042484E" w:rsidRPr="0042484E" w:rsidRDefault="0042484E" w:rsidP="003C5A92">
            <w:pPr>
              <w:rPr>
                <w:lang w:eastAsia="zh-CN"/>
              </w:rPr>
            </w:pPr>
          </w:p>
        </w:tc>
      </w:tr>
    </w:tbl>
    <w:p w:rsidR="00846C9B" w:rsidRDefault="00846C9B"/>
    <w:p w:rsidR="00846C9B" w:rsidRDefault="00846C9B">
      <w:pPr>
        <w:spacing w:before="0" w:after="200" w:line="276" w:lineRule="auto"/>
      </w:pPr>
      <w:r>
        <w:br w:type="page"/>
      </w:r>
    </w:p>
    <w:p w:rsidR="00846C9B" w:rsidRDefault="00846C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528"/>
      </w:tblGrid>
      <w:tr w:rsidR="0042484E" w:rsidRPr="001F67C6" w:rsidTr="00C13B1B">
        <w:tc>
          <w:tcPr>
            <w:tcW w:w="6048" w:type="dxa"/>
            <w:shd w:val="clear" w:color="auto" w:fill="BFBFBF"/>
          </w:tcPr>
          <w:p w:rsidR="0042484E" w:rsidRPr="001F67C6" w:rsidRDefault="0042484E" w:rsidP="003C5A92">
            <w:pPr>
              <w:rPr>
                <w:b/>
              </w:rPr>
            </w:pPr>
            <w:r w:rsidRPr="001F67C6">
              <w:rPr>
                <w:b/>
              </w:rPr>
              <w:t>CLASSES</w:t>
            </w:r>
          </w:p>
        </w:tc>
        <w:tc>
          <w:tcPr>
            <w:tcW w:w="3528" w:type="dxa"/>
            <w:shd w:val="clear" w:color="auto" w:fill="BFBFBF"/>
          </w:tcPr>
          <w:p w:rsidR="0042484E" w:rsidRPr="001F67C6" w:rsidRDefault="002D2D57" w:rsidP="003C5A92">
            <w:pPr>
              <w:rPr>
                <w:b/>
              </w:rPr>
            </w:pPr>
            <w:r>
              <w:rPr>
                <w:b/>
              </w:rPr>
              <w:t>Description</w:t>
            </w:r>
          </w:p>
        </w:tc>
      </w:tr>
      <w:tr w:rsidR="0042484E" w:rsidTr="00C13B1B">
        <w:tc>
          <w:tcPr>
            <w:tcW w:w="6048" w:type="dxa"/>
          </w:tcPr>
          <w:p w:rsidR="0042484E" w:rsidRPr="003A6620" w:rsidRDefault="004C37D0" w:rsidP="003C5A92">
            <w:pPr>
              <w:rPr>
                <w:lang w:eastAsia="zh-CN"/>
              </w:rPr>
            </w:pPr>
            <w:r w:rsidRPr="003A6620">
              <w:rPr>
                <w:lang w:eastAsia="zh-CN"/>
              </w:rPr>
              <w:t>Microsoft.ForefrontProtection.FPSP.Server</w:t>
            </w:r>
          </w:p>
        </w:tc>
        <w:tc>
          <w:tcPr>
            <w:tcW w:w="3528" w:type="dxa"/>
          </w:tcPr>
          <w:p w:rsidR="0042484E" w:rsidRPr="003A6620" w:rsidRDefault="00B95217" w:rsidP="003C5A92">
            <w:pPr>
              <w:rPr>
                <w:lang w:eastAsia="zh-CN"/>
              </w:rPr>
            </w:pPr>
            <w:r>
              <w:t>Microsoft Forefront Protection 2010 for SharePoint Server</w:t>
            </w:r>
          </w:p>
        </w:tc>
      </w:tr>
      <w:tr w:rsidR="0042484E" w:rsidTr="00C13B1B">
        <w:tc>
          <w:tcPr>
            <w:tcW w:w="6048" w:type="dxa"/>
          </w:tcPr>
          <w:p w:rsidR="0042484E" w:rsidRPr="003A6620" w:rsidRDefault="00846C9B" w:rsidP="003C5A92">
            <w:pPr>
              <w:rPr>
                <w:lang w:eastAsia="zh-CN"/>
              </w:rPr>
            </w:pPr>
            <w:r w:rsidRPr="003A6620">
              <w:rPr>
                <w:lang w:eastAsia="zh-CN"/>
              </w:rPr>
              <w:t>Microsoft.ForefrontProtection.FPSP.Services</w:t>
            </w:r>
          </w:p>
        </w:tc>
        <w:tc>
          <w:tcPr>
            <w:tcW w:w="3528" w:type="dxa"/>
          </w:tcPr>
          <w:p w:rsidR="0042484E" w:rsidRPr="003A6620" w:rsidRDefault="00B95217" w:rsidP="003C5A92">
            <w:pPr>
              <w:rPr>
                <w:lang w:eastAsia="zh-CN"/>
              </w:rPr>
            </w:pPr>
            <w:r>
              <w:t>Microsoft Forefront Protection 2010 for SharePoint Service</w:t>
            </w:r>
          </w:p>
        </w:tc>
      </w:tr>
      <w:tr w:rsidR="0042484E" w:rsidTr="00C13B1B">
        <w:tc>
          <w:tcPr>
            <w:tcW w:w="6048" w:type="dxa"/>
          </w:tcPr>
          <w:p w:rsidR="0042484E" w:rsidRPr="003A6620" w:rsidRDefault="00846C9B" w:rsidP="003C5A92">
            <w:pPr>
              <w:rPr>
                <w:lang w:eastAsia="zh-CN"/>
              </w:rPr>
            </w:pPr>
            <w:r w:rsidRPr="003A6620">
              <w:rPr>
                <w:lang w:eastAsia="zh-CN"/>
              </w:rPr>
              <w:t>Microsoft.ForefrontProtection.FPSP.Services.F</w:t>
            </w:r>
            <w:r w:rsidR="000474C1">
              <w:rPr>
                <w:lang w:eastAsia="zh-CN"/>
              </w:rPr>
              <w:t>S</w:t>
            </w:r>
            <w:r w:rsidRPr="003A6620">
              <w:rPr>
                <w:lang w:eastAsia="zh-CN"/>
              </w:rPr>
              <w:t>SPController</w:t>
            </w:r>
          </w:p>
        </w:tc>
        <w:tc>
          <w:tcPr>
            <w:tcW w:w="3528" w:type="dxa"/>
          </w:tcPr>
          <w:p w:rsidR="0042484E" w:rsidRPr="003A6620" w:rsidRDefault="002C7389" w:rsidP="003C5A92">
            <w:pPr>
              <w:rPr>
                <w:lang w:eastAsia="zh-CN"/>
              </w:rPr>
            </w:pPr>
            <w:r>
              <w:t>Microsoft Forefront Server Protection Controller for SharePoint Service</w:t>
            </w:r>
          </w:p>
        </w:tc>
      </w:tr>
      <w:tr w:rsidR="0042484E" w:rsidTr="00C13B1B">
        <w:tc>
          <w:tcPr>
            <w:tcW w:w="6048" w:type="dxa"/>
          </w:tcPr>
          <w:p w:rsidR="0042484E" w:rsidRPr="003A6620" w:rsidRDefault="00846C9B" w:rsidP="000474C1">
            <w:pPr>
              <w:rPr>
                <w:lang w:eastAsia="zh-CN"/>
              </w:rPr>
            </w:pPr>
            <w:r w:rsidRPr="003A6620">
              <w:rPr>
                <w:lang w:eastAsia="zh-CN"/>
              </w:rPr>
              <w:t>Microsoft.ForefrontProtection.FPSP.Services.F</w:t>
            </w:r>
            <w:r w:rsidR="000474C1">
              <w:rPr>
                <w:lang w:eastAsia="zh-CN"/>
              </w:rPr>
              <w:t>S</w:t>
            </w:r>
            <w:r w:rsidRPr="003A6620">
              <w:rPr>
                <w:lang w:eastAsia="zh-CN"/>
              </w:rPr>
              <w:t>SPFSCController</w:t>
            </w:r>
          </w:p>
        </w:tc>
        <w:tc>
          <w:tcPr>
            <w:tcW w:w="3528" w:type="dxa"/>
          </w:tcPr>
          <w:p w:rsidR="0042484E" w:rsidRPr="003A6620" w:rsidRDefault="002D18EA" w:rsidP="003C5A92">
            <w:pPr>
              <w:rPr>
                <w:lang w:eastAsia="zh-CN"/>
              </w:rPr>
            </w:pPr>
            <w:r>
              <w:t>Microsoft Forefront Server Protection Controller Service</w:t>
            </w:r>
          </w:p>
        </w:tc>
      </w:tr>
      <w:tr w:rsidR="0042484E" w:rsidTr="00C13B1B">
        <w:tc>
          <w:tcPr>
            <w:tcW w:w="6048" w:type="dxa"/>
          </w:tcPr>
          <w:p w:rsidR="0042484E" w:rsidRPr="003A6620" w:rsidRDefault="00846C9B" w:rsidP="003C5A92">
            <w:pPr>
              <w:rPr>
                <w:lang w:eastAsia="zh-CN"/>
              </w:rPr>
            </w:pPr>
            <w:r w:rsidRPr="003A6620">
              <w:rPr>
                <w:lang w:eastAsia="zh-CN"/>
              </w:rPr>
              <w:t>Microsoft.ForefrontProtection.FPSP.Services.EventingService</w:t>
            </w:r>
          </w:p>
        </w:tc>
        <w:tc>
          <w:tcPr>
            <w:tcW w:w="3528" w:type="dxa"/>
          </w:tcPr>
          <w:p w:rsidR="0042484E" w:rsidRPr="003A6620" w:rsidRDefault="002D18EA" w:rsidP="003C5A92">
            <w:pPr>
              <w:rPr>
                <w:lang w:eastAsia="zh-CN"/>
              </w:rPr>
            </w:pPr>
            <w:r>
              <w:t>Microsoft Forefront Server Protection Eventing Service</w:t>
            </w:r>
          </w:p>
        </w:tc>
      </w:tr>
      <w:tr w:rsidR="0042484E" w:rsidTr="00C13B1B">
        <w:tc>
          <w:tcPr>
            <w:tcW w:w="6048" w:type="dxa"/>
          </w:tcPr>
          <w:p w:rsidR="0042484E" w:rsidRPr="003A6620" w:rsidRDefault="00846C9B" w:rsidP="003C5A92">
            <w:pPr>
              <w:rPr>
                <w:lang w:eastAsia="zh-CN"/>
              </w:rPr>
            </w:pPr>
            <w:r w:rsidRPr="003A6620">
              <w:rPr>
                <w:lang w:eastAsia="zh-CN"/>
              </w:rPr>
              <w:t>Microsoft.ForefrontProtection.FPSP.Services.MailPickupService</w:t>
            </w:r>
          </w:p>
        </w:tc>
        <w:tc>
          <w:tcPr>
            <w:tcW w:w="3528" w:type="dxa"/>
          </w:tcPr>
          <w:p w:rsidR="0042484E" w:rsidRPr="003A6620" w:rsidRDefault="002D18EA" w:rsidP="003C5A92">
            <w:pPr>
              <w:rPr>
                <w:lang w:eastAsia="zh-CN"/>
              </w:rPr>
            </w:pPr>
            <w:r>
              <w:t>Microsoft Forefront Server Protection Mail Pickup Service</w:t>
            </w:r>
          </w:p>
        </w:tc>
      </w:tr>
      <w:tr w:rsidR="0042484E" w:rsidTr="00C13B1B">
        <w:tc>
          <w:tcPr>
            <w:tcW w:w="6048" w:type="dxa"/>
          </w:tcPr>
          <w:p w:rsidR="0042484E" w:rsidRPr="003A6620" w:rsidRDefault="00846C9B" w:rsidP="003C5A92">
            <w:pPr>
              <w:rPr>
                <w:lang w:eastAsia="zh-CN"/>
              </w:rPr>
            </w:pPr>
            <w:r w:rsidRPr="003A6620">
              <w:rPr>
                <w:lang w:eastAsia="zh-CN"/>
              </w:rPr>
              <w:t>Microsoft.ForefrontProtection.FPSP.Licensing</w:t>
            </w:r>
          </w:p>
        </w:tc>
        <w:tc>
          <w:tcPr>
            <w:tcW w:w="3528" w:type="dxa"/>
          </w:tcPr>
          <w:p w:rsidR="0042484E" w:rsidRPr="003A6620" w:rsidRDefault="002D18EA" w:rsidP="003C5A92">
            <w:pPr>
              <w:rPr>
                <w:lang w:eastAsia="zh-CN"/>
              </w:rPr>
            </w:pPr>
            <w:r w:rsidRPr="00A615E1">
              <w:t xml:space="preserve">Microsoft </w:t>
            </w:r>
            <w:r>
              <w:t>Forefront Protection 2010 for SharePoint L</w:t>
            </w:r>
            <w:r w:rsidRPr="00A615E1">
              <w:t xml:space="preserve">icense </w:t>
            </w:r>
            <w:r>
              <w:t>S</w:t>
            </w:r>
            <w:r w:rsidRPr="00A615E1">
              <w:t>tate</w:t>
            </w:r>
          </w:p>
        </w:tc>
      </w:tr>
      <w:tr w:rsidR="0042484E" w:rsidTr="00C13B1B">
        <w:tc>
          <w:tcPr>
            <w:tcW w:w="6048" w:type="dxa"/>
          </w:tcPr>
          <w:p w:rsidR="0042484E" w:rsidRPr="003A6620" w:rsidRDefault="00846C9B" w:rsidP="003C5A92">
            <w:pPr>
              <w:rPr>
                <w:lang w:eastAsia="zh-CN"/>
              </w:rPr>
            </w:pPr>
            <w:r w:rsidRPr="003A6620">
              <w:rPr>
                <w:lang w:eastAsia="zh-CN"/>
              </w:rPr>
              <w:t>Microsoft.ForefrontProtection.FPSP.ScanJobs</w:t>
            </w:r>
          </w:p>
        </w:tc>
        <w:tc>
          <w:tcPr>
            <w:tcW w:w="3528" w:type="dxa"/>
          </w:tcPr>
          <w:p w:rsidR="0042484E" w:rsidRPr="003A6620" w:rsidRDefault="002D18EA" w:rsidP="003C5A92">
            <w:pPr>
              <w:rPr>
                <w:lang w:eastAsia="zh-CN"/>
              </w:rPr>
            </w:pPr>
            <w:r>
              <w:t>Microsoft Forefront Protection 2010 for SharePoint Scan Job</w:t>
            </w:r>
          </w:p>
        </w:tc>
      </w:tr>
      <w:tr w:rsidR="0042484E" w:rsidTr="00C13B1B">
        <w:tc>
          <w:tcPr>
            <w:tcW w:w="6048" w:type="dxa"/>
          </w:tcPr>
          <w:p w:rsidR="0042484E" w:rsidRPr="003A6620" w:rsidRDefault="00846C9B" w:rsidP="003C5A92">
            <w:pPr>
              <w:rPr>
                <w:lang w:eastAsia="zh-CN"/>
              </w:rPr>
            </w:pPr>
            <w:r w:rsidRPr="003A6620">
              <w:rPr>
                <w:lang w:eastAsia="zh-CN"/>
              </w:rPr>
              <w:t>Microsoft.ForefrontProtection.FPSP.RealtimeScanJob</w:t>
            </w:r>
          </w:p>
        </w:tc>
        <w:tc>
          <w:tcPr>
            <w:tcW w:w="3528" w:type="dxa"/>
          </w:tcPr>
          <w:p w:rsidR="0042484E" w:rsidRPr="003A6620" w:rsidRDefault="002D18EA" w:rsidP="00B16981">
            <w:pPr>
              <w:rPr>
                <w:lang w:eastAsia="zh-CN"/>
              </w:rPr>
            </w:pPr>
            <w:r w:rsidRPr="003A6620">
              <w:rPr>
                <w:lang w:eastAsia="zh-CN"/>
              </w:rPr>
              <w:t xml:space="preserve">Microsoft Forefront Protection for SharePoint </w:t>
            </w:r>
            <w:r w:rsidR="00B16981">
              <w:rPr>
                <w:lang w:eastAsia="zh-CN"/>
              </w:rPr>
              <w:t>R</w:t>
            </w:r>
            <w:r w:rsidRPr="003A6620">
              <w:rPr>
                <w:lang w:eastAsia="zh-CN"/>
              </w:rPr>
              <w:t>ealtime scan job</w:t>
            </w:r>
          </w:p>
        </w:tc>
      </w:tr>
      <w:tr w:rsidR="002D18EA" w:rsidTr="00C13B1B">
        <w:tc>
          <w:tcPr>
            <w:tcW w:w="6048" w:type="dxa"/>
          </w:tcPr>
          <w:p w:rsidR="002D18EA" w:rsidRPr="003A6620" w:rsidRDefault="002D18EA" w:rsidP="003C5A92">
            <w:pPr>
              <w:rPr>
                <w:lang w:eastAsia="zh-CN"/>
              </w:rPr>
            </w:pPr>
            <w:r w:rsidRPr="003A6620">
              <w:rPr>
                <w:lang w:eastAsia="zh-CN"/>
              </w:rPr>
              <w:t>Microsoft.ForefrontProtection.FPSP.ScheduledScanJob</w:t>
            </w:r>
          </w:p>
        </w:tc>
        <w:tc>
          <w:tcPr>
            <w:tcW w:w="3528" w:type="dxa"/>
          </w:tcPr>
          <w:p w:rsidR="002D18EA" w:rsidRPr="003A6620" w:rsidRDefault="002D18EA" w:rsidP="003C5A92">
            <w:pPr>
              <w:rPr>
                <w:lang w:eastAsia="zh-CN"/>
              </w:rPr>
            </w:pPr>
            <w:r w:rsidRPr="005017F9">
              <w:t xml:space="preserve">Microsoft </w:t>
            </w:r>
            <w:r>
              <w:t>Forefront Protection 2010 for SharePoint</w:t>
            </w:r>
            <w:r w:rsidRPr="005017F9">
              <w:t xml:space="preserve"> </w:t>
            </w:r>
            <w:r>
              <w:t>S</w:t>
            </w:r>
            <w:r w:rsidRPr="005017F9">
              <w:t xml:space="preserve">cheduled </w:t>
            </w:r>
            <w:r>
              <w:t>S</w:t>
            </w:r>
            <w:r w:rsidRPr="005017F9">
              <w:t xml:space="preserve">can </w:t>
            </w:r>
            <w:r>
              <w:t>J</w:t>
            </w:r>
            <w:r w:rsidRPr="005017F9">
              <w:t>ob</w:t>
            </w:r>
          </w:p>
        </w:tc>
      </w:tr>
      <w:tr w:rsidR="002D18EA" w:rsidTr="00C13B1B">
        <w:tc>
          <w:tcPr>
            <w:tcW w:w="6048" w:type="dxa"/>
          </w:tcPr>
          <w:p w:rsidR="002D18EA" w:rsidRPr="003A6620" w:rsidRDefault="002D18EA" w:rsidP="003C5A92">
            <w:pPr>
              <w:rPr>
                <w:lang w:eastAsia="zh-CN"/>
              </w:rPr>
            </w:pPr>
            <w:r w:rsidRPr="003A6620">
              <w:rPr>
                <w:lang w:eastAsia="zh-CN"/>
              </w:rPr>
              <w:t>Microsoft.ForefrontProtection.FPSP.Engines</w:t>
            </w:r>
          </w:p>
        </w:tc>
        <w:tc>
          <w:tcPr>
            <w:tcW w:w="3528" w:type="dxa"/>
          </w:tcPr>
          <w:p w:rsidR="002D18EA" w:rsidRPr="003A6620" w:rsidRDefault="002D18EA" w:rsidP="003C5A92">
            <w:pPr>
              <w:rPr>
                <w:lang w:eastAsia="zh-CN"/>
              </w:rPr>
            </w:pPr>
            <w:r>
              <w:t>Microsoft Forefront Protection 2010 for SharePoint Scan Engine</w:t>
            </w:r>
          </w:p>
        </w:tc>
      </w:tr>
      <w:tr w:rsidR="002D18EA" w:rsidTr="00C13B1B">
        <w:tc>
          <w:tcPr>
            <w:tcW w:w="6048" w:type="dxa"/>
          </w:tcPr>
          <w:p w:rsidR="002D18EA" w:rsidRPr="003A6620" w:rsidRDefault="002D18EA" w:rsidP="003C5A92">
            <w:pPr>
              <w:rPr>
                <w:lang w:eastAsia="zh-CN"/>
              </w:rPr>
            </w:pPr>
            <w:r w:rsidRPr="003A6620">
              <w:rPr>
                <w:lang w:eastAsia="zh-CN"/>
              </w:rPr>
              <w:t>Microsoft.ForefrontProtection.FPSP.AVEngines</w:t>
            </w:r>
          </w:p>
        </w:tc>
        <w:tc>
          <w:tcPr>
            <w:tcW w:w="3528" w:type="dxa"/>
          </w:tcPr>
          <w:p w:rsidR="002D18EA" w:rsidRPr="003A6620" w:rsidRDefault="002D18EA" w:rsidP="003C5A92">
            <w:pPr>
              <w:rPr>
                <w:lang w:eastAsia="zh-CN"/>
              </w:rPr>
            </w:pPr>
            <w:r w:rsidRPr="00A062D4">
              <w:t xml:space="preserve">Microsoft </w:t>
            </w:r>
            <w:r>
              <w:t>Forefront Protection 2010 for SharePoint Antimalware</w:t>
            </w:r>
            <w:r w:rsidRPr="00A062D4">
              <w:t xml:space="preserve"> </w:t>
            </w:r>
            <w:r>
              <w:t>Engine U</w:t>
            </w:r>
            <w:r w:rsidRPr="00A062D4">
              <w:t xml:space="preserve">pdate </w:t>
            </w:r>
            <w:r>
              <w:t>S</w:t>
            </w:r>
            <w:r w:rsidRPr="00A062D4">
              <w:t>tatus</w:t>
            </w:r>
          </w:p>
        </w:tc>
      </w:tr>
      <w:tr w:rsidR="002D18EA" w:rsidTr="00C13B1B">
        <w:tc>
          <w:tcPr>
            <w:tcW w:w="6048" w:type="dxa"/>
          </w:tcPr>
          <w:p w:rsidR="002D18EA" w:rsidRPr="003A6620" w:rsidRDefault="002D18EA" w:rsidP="003C5A92">
            <w:pPr>
              <w:rPr>
                <w:lang w:eastAsia="zh-CN"/>
              </w:rPr>
            </w:pPr>
            <w:r w:rsidRPr="003A6620">
              <w:rPr>
                <w:lang w:eastAsia="zh-CN"/>
              </w:rPr>
              <w:t>Microsoft.ForefrontProtection.FPSP.WorkloadIntegration</w:t>
            </w:r>
          </w:p>
        </w:tc>
        <w:tc>
          <w:tcPr>
            <w:tcW w:w="3528" w:type="dxa"/>
          </w:tcPr>
          <w:p w:rsidR="002D18EA" w:rsidRPr="003A6620" w:rsidRDefault="002D18EA" w:rsidP="003C5A92">
            <w:pPr>
              <w:rPr>
                <w:lang w:eastAsia="zh-CN"/>
              </w:rPr>
            </w:pPr>
            <w:r w:rsidRPr="00D34B03">
              <w:t xml:space="preserve">Microsoft </w:t>
            </w:r>
            <w:r>
              <w:t>Forefront Protection 2010 for SharePoint Workload Integration Status</w:t>
            </w:r>
          </w:p>
        </w:tc>
      </w:tr>
    </w:tbl>
    <w:p w:rsidR="0035099E" w:rsidRDefault="0035099E" w:rsidP="00296F28">
      <w:pPr>
        <w:pStyle w:val="Heading1"/>
      </w:pPr>
      <w:bookmarkStart w:id="16" w:name="_Toc261290089"/>
      <w:bookmarkStart w:id="17" w:name="_Toc250524327"/>
      <w:r>
        <w:t>Import</w:t>
      </w:r>
      <w:r w:rsidR="00250DC9">
        <w:t>ing</w:t>
      </w:r>
      <w:r>
        <w:t xml:space="preserve"> the </w:t>
      </w:r>
      <w:r w:rsidR="00E84EF0">
        <w:rPr>
          <w:lang w:eastAsia="zh-CN"/>
        </w:rPr>
        <w:t>FPSP</w:t>
      </w:r>
      <w:r>
        <w:rPr>
          <w:rFonts w:hint="eastAsia"/>
          <w:lang w:eastAsia="zh-CN"/>
        </w:rPr>
        <w:t xml:space="preserve"> </w:t>
      </w:r>
      <w:r>
        <w:t>Management Pack</w:t>
      </w:r>
      <w:bookmarkEnd w:id="16"/>
    </w:p>
    <w:p w:rsidR="00341C83" w:rsidRDefault="00341C83" w:rsidP="00341C83">
      <w:r>
        <w:t xml:space="preserve">There are several steps involved in installing and configuring the </w:t>
      </w:r>
      <w:r w:rsidR="008F6577">
        <w:t>FPSP</w:t>
      </w:r>
      <w:r>
        <w:t xml:space="preserve"> Management Pack for Operations Manager 2007 on Forefront Protection 2010 for SharePoint (FPSP):</w:t>
      </w:r>
    </w:p>
    <w:p w:rsidR="00341C83" w:rsidRDefault="00341C83" w:rsidP="00341C83">
      <w:pPr>
        <w:pStyle w:val="BulletedList1"/>
        <w:numPr>
          <w:ilvl w:val="0"/>
          <w:numId w:val="8"/>
        </w:numPr>
        <w:tabs>
          <w:tab w:val="left" w:pos="360"/>
        </w:tabs>
      </w:pPr>
      <w:r>
        <w:t xml:space="preserve">Ensure that the requirements are met. For information, see </w:t>
      </w:r>
      <w:hyperlink w:anchor="z1" w:history="1">
        <w:r>
          <w:rPr>
            <w:rStyle w:val="Hyperlink"/>
          </w:rPr>
          <w:t>Verifying system requirements for installing the management pack</w:t>
        </w:r>
      </w:hyperlink>
      <w:r>
        <w:t>.</w:t>
      </w:r>
    </w:p>
    <w:p w:rsidR="00341C83" w:rsidRDefault="00341C83" w:rsidP="00341C83">
      <w:pPr>
        <w:pStyle w:val="BulletedList1"/>
        <w:numPr>
          <w:ilvl w:val="0"/>
          <w:numId w:val="8"/>
        </w:numPr>
        <w:tabs>
          <w:tab w:val="left" w:pos="360"/>
        </w:tabs>
      </w:pPr>
      <w:r>
        <w:lastRenderedPageBreak/>
        <w:t xml:space="preserve">Install the product. For information, see </w:t>
      </w:r>
      <w:hyperlink w:anchor="z2" w:history="1">
        <w:r>
          <w:rPr>
            <w:rStyle w:val="Hyperlink"/>
          </w:rPr>
          <w:t>Installing the management pack</w:t>
        </w:r>
      </w:hyperlink>
      <w:r>
        <w:t>.</w:t>
      </w:r>
    </w:p>
    <w:p w:rsidR="00341C83" w:rsidRDefault="00341C83" w:rsidP="00341C83">
      <w:pPr>
        <w:pStyle w:val="BulletedList1"/>
        <w:numPr>
          <w:ilvl w:val="0"/>
          <w:numId w:val="8"/>
        </w:numPr>
        <w:tabs>
          <w:tab w:val="left" w:pos="360"/>
        </w:tabs>
      </w:pPr>
      <w:r>
        <w:t xml:space="preserve">Deploy agents. For information, see </w:t>
      </w:r>
      <w:hyperlink w:anchor="z906b3d6d63164b228b5d263d18eb941e" w:history="1">
        <w:r>
          <w:rPr>
            <w:rStyle w:val="Hyperlink"/>
          </w:rPr>
          <w:t>Deploying agents</w:t>
        </w:r>
      </w:hyperlink>
      <w:r>
        <w:t>.</w:t>
      </w:r>
    </w:p>
    <w:p w:rsidR="00341C83" w:rsidRDefault="00341C83" w:rsidP="00341C83">
      <w:pPr>
        <w:pStyle w:val="BulletedList1"/>
        <w:numPr>
          <w:ilvl w:val="0"/>
          <w:numId w:val="8"/>
        </w:numPr>
        <w:tabs>
          <w:tab w:val="left" w:pos="360"/>
        </w:tabs>
      </w:pPr>
      <w:r>
        <w:t xml:space="preserve">Configure notifications. For information, see </w:t>
      </w:r>
      <w:hyperlink w:anchor="zd2c6553f1d3a435892c48e7755eeac74" w:history="1">
        <w:r w:rsidRPr="00B273DB">
          <w:rPr>
            <w:rStyle w:val="Hyperlink"/>
          </w:rPr>
          <w:t>Configuring notifications</w:t>
        </w:r>
      </w:hyperlink>
      <w:r>
        <w:t>.</w:t>
      </w:r>
    </w:p>
    <w:p w:rsidR="0035099E" w:rsidRDefault="0035099E" w:rsidP="0035099E">
      <w:r>
        <w:t xml:space="preserve">After the </w:t>
      </w:r>
      <w:r w:rsidR="00E84EF0">
        <w:t xml:space="preserve">FPSP </w:t>
      </w:r>
      <w:r>
        <w:t>Management Pack is imported</w:t>
      </w:r>
      <w:r w:rsidR="0039603F">
        <w:t xml:space="preserve"> and installed</w:t>
      </w:r>
      <w:r>
        <w:t xml:space="preserve">, follow these steps to finish your initial configuration: </w:t>
      </w:r>
    </w:p>
    <w:p w:rsidR="0035099E" w:rsidRDefault="0035099E" w:rsidP="0035099E">
      <w:pPr>
        <w:pStyle w:val="NumberedList1"/>
        <w:numPr>
          <w:ilvl w:val="0"/>
          <w:numId w:val="4"/>
        </w:numPr>
        <w:tabs>
          <w:tab w:val="left" w:pos="720"/>
        </w:tabs>
      </w:pPr>
      <w:r>
        <w:t xml:space="preserve">Create a new management pack in which you store overrides and other customizations. </w:t>
      </w:r>
    </w:p>
    <w:p w:rsidR="0035099E" w:rsidRDefault="0035099E" w:rsidP="0035099E">
      <w:pPr>
        <w:pStyle w:val="NumberedList1"/>
        <w:numPr>
          <w:ilvl w:val="0"/>
          <w:numId w:val="4"/>
        </w:numPr>
        <w:tabs>
          <w:tab w:val="left" w:pos="720"/>
        </w:tabs>
        <w:rPr>
          <w:lang w:eastAsia="zh-CN"/>
        </w:rPr>
      </w:pPr>
      <w:r>
        <w:rPr>
          <w:rFonts w:hint="eastAsia"/>
          <w:lang w:eastAsia="zh-CN"/>
        </w:rPr>
        <w:t xml:space="preserve">Override </w:t>
      </w:r>
      <w:r>
        <w:rPr>
          <w:lang w:eastAsia="zh-CN"/>
        </w:rPr>
        <w:t xml:space="preserve">the parameters of the </w:t>
      </w:r>
      <w:r>
        <w:rPr>
          <w:rFonts w:hint="eastAsia"/>
          <w:lang w:eastAsia="zh-CN"/>
        </w:rPr>
        <w:t>performance rules if you require performance monitoring</w:t>
      </w:r>
      <w:r>
        <w:rPr>
          <w:lang w:eastAsia="zh-CN"/>
        </w:rPr>
        <w:t>.</w:t>
      </w:r>
    </w:p>
    <w:p w:rsidR="005C3E41" w:rsidRDefault="005C3E41" w:rsidP="005C3E41">
      <w:pPr>
        <w:pStyle w:val="Heading2"/>
      </w:pPr>
      <w:bookmarkStart w:id="18" w:name="z1"/>
      <w:bookmarkStart w:id="19" w:name="_Toc250524328"/>
      <w:bookmarkStart w:id="20" w:name="_Toc261290090"/>
      <w:bookmarkEnd w:id="17"/>
      <w:bookmarkEnd w:id="18"/>
      <w:r>
        <w:t>Verifying system requirements for installing the management pack</w:t>
      </w:r>
      <w:bookmarkEnd w:id="19"/>
      <w:bookmarkEnd w:id="20"/>
    </w:p>
    <w:p w:rsidR="005C3E41" w:rsidRDefault="005C3E41" w:rsidP="005C3E41">
      <w:r>
        <w:t xml:space="preserve">The only requirement for installing the </w:t>
      </w:r>
      <w:r w:rsidR="007E6B5A">
        <w:t>FPSP</w:t>
      </w:r>
      <w:r>
        <w:t xml:space="preserve"> Management Pack on Operations Manager 2007 is that you have an operational server running Operations Manager 2007. Download the </w:t>
      </w:r>
      <w:r w:rsidR="007E6B5A">
        <w:t>m</w:t>
      </w:r>
      <w:r>
        <w:t xml:space="preserve">anagement </w:t>
      </w:r>
      <w:r w:rsidR="007E6B5A">
        <w:t>p</w:t>
      </w:r>
      <w:r>
        <w:t xml:space="preserve">ack files (see </w:t>
      </w:r>
      <w:hyperlink w:anchor="z2" w:history="1">
        <w:r>
          <w:rPr>
            <w:rStyle w:val="Hyperlink"/>
          </w:rPr>
          <w:t>Installing the management pack</w:t>
        </w:r>
      </w:hyperlink>
      <w:r>
        <w:t>) to this server.</w:t>
      </w:r>
    </w:p>
    <w:p w:rsidR="005C3E41" w:rsidRDefault="0039603F" w:rsidP="005C3E41">
      <w:pPr>
        <w:pStyle w:val="Heading2"/>
      </w:pPr>
      <w:bookmarkStart w:id="21" w:name="_Toc250524329"/>
      <w:bookmarkStart w:id="22" w:name="_Toc261290091"/>
      <w:bookmarkStart w:id="23" w:name="z2"/>
      <w:r>
        <w:t>Installing</w:t>
      </w:r>
      <w:r w:rsidR="005C3E41">
        <w:t xml:space="preserve"> the management pack</w:t>
      </w:r>
      <w:bookmarkEnd w:id="21"/>
      <w:bookmarkEnd w:id="22"/>
    </w:p>
    <w:bookmarkEnd w:id="23"/>
    <w:p w:rsidR="005C3E41" w:rsidRDefault="005C3E41" w:rsidP="005C3E41">
      <w:r>
        <w:t>There are two files required for the installation of the management pack: a common file and one specific to FPSP. The common file is called Microsoft.ForefrontServer.Library.mp, and the FPSP-specific file is called Microsoft.ForefrontServer.FPSP.mp. These are "sealed" files (binaries) that cannot be edited (although many parameters can be overridden).</w:t>
      </w:r>
    </w:p>
    <w:p w:rsidR="00284E19" w:rsidRDefault="00284E19" w:rsidP="005C3E41"/>
    <w:p w:rsidR="004C2D16" w:rsidRDefault="004C2D16" w:rsidP="004C2D16">
      <w:pPr>
        <w:pStyle w:val="AlertLabel"/>
      </w:pPr>
      <w:r w:rsidRPr="00327E0B">
        <w:rPr>
          <w:noProof/>
        </w:rPr>
        <w:drawing>
          <wp:inline distT="0" distB="0" distL="0" distR="0" wp14:anchorId="613EB91D" wp14:editId="3E5068CC">
            <wp:extent cx="233680" cy="152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 cy="152400"/>
                    </a:xfrm>
                    <a:prstGeom prst="rect">
                      <a:avLst/>
                    </a:prstGeom>
                    <a:noFill/>
                    <a:ln>
                      <a:noFill/>
                    </a:ln>
                  </pic:spPr>
                </pic:pic>
              </a:graphicData>
            </a:graphic>
          </wp:inline>
        </w:drawing>
      </w:r>
      <w:r>
        <w:t xml:space="preserve">Note: </w:t>
      </w:r>
    </w:p>
    <w:p w:rsidR="00284E19" w:rsidRDefault="00284E19" w:rsidP="00327E0B">
      <w:pPr>
        <w:ind w:left="720"/>
      </w:pPr>
      <w:r>
        <w:t>If you have installed a previous version of either the FPSP management pack or the FPE management pack (version 11.1.0269.0 or lower), you need to remove it before installing this management pack.</w:t>
      </w:r>
    </w:p>
    <w:p w:rsidR="005C3E41" w:rsidRDefault="005C3E41" w:rsidP="005C3E41">
      <w:r>
        <w:t>You import a management pack in order to install it.</w:t>
      </w:r>
    </w:p>
    <w:p w:rsidR="005C3E41" w:rsidRDefault="00E35154" w:rsidP="005C3E41">
      <w:pPr>
        <w:pStyle w:val="ProcedureTitle"/>
      </w:pPr>
      <w:r>
        <w:rPr>
          <w:noProof/>
        </w:rPr>
        <w:drawing>
          <wp:inline distT="0" distB="0" distL="0" distR="0" wp14:anchorId="0D4E599D" wp14:editId="11D086E6">
            <wp:extent cx="152400" cy="152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C3E41">
        <w:t>To import the management packs in pre-Operations Manager 2007 R2 systems</w:t>
      </w:r>
    </w:p>
    <w:tbl>
      <w:tblPr>
        <w:tblW w:w="0" w:type="auto"/>
        <w:tblInd w:w="360" w:type="dxa"/>
        <w:tblCellMar>
          <w:left w:w="0" w:type="dxa"/>
          <w:right w:w="0" w:type="dxa"/>
        </w:tblCellMar>
        <w:tblLook w:val="01E0" w:firstRow="1" w:lastRow="1" w:firstColumn="1" w:lastColumn="1" w:noHBand="0" w:noVBand="0"/>
      </w:tblPr>
      <w:tblGrid>
        <w:gridCol w:w="8856"/>
      </w:tblGrid>
      <w:tr w:rsidR="005C3E41" w:rsidTr="00017906">
        <w:tc>
          <w:tcPr>
            <w:tcW w:w="8856" w:type="dxa"/>
          </w:tcPr>
          <w:p w:rsidR="005C3E41" w:rsidRDefault="005C3E41" w:rsidP="00017906">
            <w:pPr>
              <w:pStyle w:val="NumberedList1"/>
              <w:tabs>
                <w:tab w:val="left" w:pos="360"/>
              </w:tabs>
            </w:pPr>
            <w:r>
              <w:t>1.</w:t>
            </w:r>
            <w:r>
              <w:tab/>
              <w:t xml:space="preserve">Log on to the Operations Manager 2007 server with an account that is a member of the </w:t>
            </w:r>
            <w:r>
              <w:rPr>
                <w:rStyle w:val="UI"/>
              </w:rPr>
              <w:t>Operations Manager Administrator</w:t>
            </w:r>
            <w:r>
              <w:t xml:space="preserve"> role.</w:t>
            </w:r>
          </w:p>
          <w:p w:rsidR="005C3E41" w:rsidRDefault="005C3E41" w:rsidP="00017906">
            <w:pPr>
              <w:pStyle w:val="NumberedList1"/>
              <w:tabs>
                <w:tab w:val="left" w:pos="360"/>
              </w:tabs>
            </w:pPr>
            <w:r>
              <w:t>2.</w:t>
            </w:r>
            <w:r>
              <w:tab/>
              <w:t xml:space="preserve">Select and download the setup package from the </w:t>
            </w:r>
            <w:hyperlink r:id="rId23" w:history="1">
              <w:r>
                <w:rPr>
                  <w:rStyle w:val="Hyperlink"/>
                </w:rPr>
                <w:t>Microsoft System Center Pack Catalog</w:t>
              </w:r>
            </w:hyperlink>
            <w:r>
              <w:t xml:space="preserve"> to the desktop. The setup package is called "Forefront Protection for SharePoint Management Pack.msi</w:t>
            </w:r>
            <w:r w:rsidR="007E6B5A">
              <w:t>.</w:t>
            </w:r>
            <w:r>
              <w:t>"</w:t>
            </w:r>
          </w:p>
          <w:p w:rsidR="005C3E41" w:rsidRDefault="005C3E41" w:rsidP="00017906">
            <w:pPr>
              <w:pStyle w:val="NumberedList1"/>
              <w:tabs>
                <w:tab w:val="left" w:pos="360"/>
              </w:tabs>
            </w:pPr>
            <w:r>
              <w:t>3.</w:t>
            </w:r>
            <w:r>
              <w:tab/>
              <w:t>Run the downloaded .msi setup package in order to extract the two .mp files: Microsoft.ForefrontServer.Library.mp, and Microsoft.ForefrontServer.FPSP.mp.</w:t>
            </w:r>
          </w:p>
          <w:p w:rsidR="005C3E41" w:rsidRDefault="005C3E41" w:rsidP="00017906">
            <w:pPr>
              <w:pStyle w:val="NumberedList1"/>
              <w:tabs>
                <w:tab w:val="left" w:pos="360"/>
              </w:tabs>
            </w:pPr>
            <w:r>
              <w:t>4.</w:t>
            </w:r>
            <w:r>
              <w:tab/>
              <w:t xml:space="preserve">Click </w:t>
            </w:r>
            <w:r>
              <w:rPr>
                <w:rStyle w:val="UI"/>
              </w:rPr>
              <w:t>Start</w:t>
            </w:r>
            <w:r>
              <w:t xml:space="preserve">, point to </w:t>
            </w:r>
            <w:r>
              <w:rPr>
                <w:rStyle w:val="UI"/>
              </w:rPr>
              <w:t>All Programs</w:t>
            </w:r>
            <w:r>
              <w:t xml:space="preserve">, point to </w:t>
            </w:r>
            <w:r>
              <w:rPr>
                <w:rStyle w:val="UI"/>
              </w:rPr>
              <w:t>System Center Operations Manager 2007</w:t>
            </w:r>
            <w:r>
              <w:t xml:space="preserve">, and then click </w:t>
            </w:r>
            <w:r>
              <w:rPr>
                <w:rStyle w:val="UI"/>
              </w:rPr>
              <w:t>Operations Console</w:t>
            </w:r>
            <w:r>
              <w:t>.</w:t>
            </w:r>
          </w:p>
          <w:p w:rsidR="005C3E41" w:rsidRDefault="005C3E41" w:rsidP="00017906">
            <w:pPr>
              <w:pStyle w:val="NumberedList1"/>
              <w:tabs>
                <w:tab w:val="left" w:pos="360"/>
              </w:tabs>
            </w:pPr>
            <w:r>
              <w:t>5.</w:t>
            </w:r>
            <w:r>
              <w:tab/>
              <w:t xml:space="preserve">In the Operations Manager 2007 Operations Console, click the </w:t>
            </w:r>
            <w:r>
              <w:rPr>
                <w:rStyle w:val="UI"/>
              </w:rPr>
              <w:t>Administration</w:t>
            </w:r>
            <w:r>
              <w:t xml:space="preserve"> space.</w:t>
            </w:r>
          </w:p>
          <w:p w:rsidR="00FA7C9A" w:rsidRDefault="00FA7C9A" w:rsidP="00FA7C9A">
            <w:pPr>
              <w:pStyle w:val="AlertLabel"/>
            </w:pPr>
            <w:r w:rsidRPr="00327E0B">
              <w:rPr>
                <w:noProof/>
              </w:rPr>
              <w:drawing>
                <wp:inline distT="0" distB="0" distL="0" distR="0" wp14:anchorId="64A4604D" wp14:editId="110F59D8">
                  <wp:extent cx="233680" cy="1524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 cy="152400"/>
                          </a:xfrm>
                          <a:prstGeom prst="rect">
                            <a:avLst/>
                          </a:prstGeom>
                          <a:noFill/>
                          <a:ln>
                            <a:noFill/>
                          </a:ln>
                        </pic:spPr>
                      </pic:pic>
                    </a:graphicData>
                  </a:graphic>
                </wp:inline>
              </w:drawing>
            </w:r>
            <w:r>
              <w:t xml:space="preserve">Note: </w:t>
            </w:r>
          </w:p>
          <w:p w:rsidR="00FA7C9A" w:rsidRDefault="00FA7C9A" w:rsidP="00FA7C9A">
            <w:pPr>
              <w:ind w:left="720"/>
            </w:pPr>
            <w:r>
              <w:t xml:space="preserve">If you have installed a previous version of either the FPSP management pack or the FPE </w:t>
            </w:r>
            <w:r>
              <w:lastRenderedPageBreak/>
              <w:t>management pack (version 11.1.0269.0 or lower), you need to remove it before installing this management pack.</w:t>
            </w:r>
          </w:p>
          <w:p w:rsidR="00FA7C9A" w:rsidRDefault="00FA7C9A" w:rsidP="00017906">
            <w:pPr>
              <w:pStyle w:val="NumberedList1"/>
              <w:tabs>
                <w:tab w:val="left" w:pos="360"/>
              </w:tabs>
            </w:pPr>
          </w:p>
          <w:p w:rsidR="005C3E41" w:rsidRDefault="005C3E41" w:rsidP="00017906">
            <w:pPr>
              <w:pStyle w:val="NumberedList1"/>
              <w:tabs>
                <w:tab w:val="left" w:pos="360"/>
              </w:tabs>
            </w:pPr>
            <w:r>
              <w:t>6.</w:t>
            </w:r>
            <w:r>
              <w:tab/>
              <w:t xml:space="preserve">Right-click the </w:t>
            </w:r>
            <w:r>
              <w:rPr>
                <w:rStyle w:val="UI"/>
              </w:rPr>
              <w:t>Management Packs</w:t>
            </w:r>
            <w:r>
              <w:t xml:space="preserve"> node and select </w:t>
            </w:r>
            <w:r>
              <w:rPr>
                <w:rStyle w:val="UI"/>
              </w:rPr>
              <w:t>Import Management Packs</w:t>
            </w:r>
            <w:r>
              <w:t xml:space="preserve"> or click </w:t>
            </w:r>
            <w:r>
              <w:rPr>
                <w:rStyle w:val="UI"/>
              </w:rPr>
              <w:t>Import Management Packs</w:t>
            </w:r>
            <w:r>
              <w:t xml:space="preserve"> in the </w:t>
            </w:r>
            <w:r>
              <w:rPr>
                <w:rStyle w:val="UI"/>
              </w:rPr>
              <w:t>Actions</w:t>
            </w:r>
            <w:r>
              <w:t xml:space="preserve"> pane.</w:t>
            </w:r>
          </w:p>
          <w:p w:rsidR="005C3E41" w:rsidRDefault="005C3E41" w:rsidP="00017906">
            <w:pPr>
              <w:pStyle w:val="NumberedList1"/>
              <w:tabs>
                <w:tab w:val="left" w:pos="360"/>
              </w:tabs>
            </w:pPr>
            <w:r>
              <w:t>7.</w:t>
            </w:r>
            <w:r>
              <w:tab/>
              <w:t xml:space="preserve">In the </w:t>
            </w:r>
            <w:r>
              <w:rPr>
                <w:rStyle w:val="UI"/>
              </w:rPr>
              <w:t>Select Management Packs to import</w:t>
            </w:r>
            <w:r>
              <w:t xml:space="preserve"> dialog box, navigate to the location of the files.</w:t>
            </w:r>
          </w:p>
          <w:p w:rsidR="005C3E41" w:rsidRDefault="005C3E41" w:rsidP="00017906">
            <w:pPr>
              <w:pStyle w:val="NumberedList1"/>
              <w:tabs>
                <w:tab w:val="left" w:pos="360"/>
              </w:tabs>
            </w:pPr>
            <w:r>
              <w:t>8.</w:t>
            </w:r>
            <w:r>
              <w:tab/>
              <w:t xml:space="preserve">Select the Microsoft.ForefrontServer.Library.mp and the Microsoft.ForefrontServer.FPSP.mp files, and then click </w:t>
            </w:r>
            <w:r>
              <w:rPr>
                <w:rStyle w:val="UI"/>
              </w:rPr>
              <w:t>Open</w:t>
            </w:r>
            <w:r>
              <w:t>.</w:t>
            </w:r>
          </w:p>
          <w:p w:rsidR="005C3E41" w:rsidRDefault="005C3E41" w:rsidP="00017906">
            <w:pPr>
              <w:pStyle w:val="NumberedList1"/>
              <w:tabs>
                <w:tab w:val="left" w:pos="360"/>
              </w:tabs>
            </w:pPr>
            <w:r>
              <w:t>9.</w:t>
            </w:r>
            <w:r>
              <w:tab/>
              <w:t xml:space="preserve">In the </w:t>
            </w:r>
            <w:r>
              <w:rPr>
                <w:rStyle w:val="UI"/>
              </w:rPr>
              <w:t>Import Management Packs</w:t>
            </w:r>
            <w:r>
              <w:t xml:space="preserve"> dialog box, click </w:t>
            </w:r>
            <w:r>
              <w:rPr>
                <w:rStyle w:val="UI"/>
              </w:rPr>
              <w:t>Import</w:t>
            </w:r>
            <w:r>
              <w:t xml:space="preserve"> to import the management packs.</w:t>
            </w:r>
          </w:p>
          <w:p w:rsidR="005C3E41" w:rsidRDefault="005C3E41" w:rsidP="001F4A97">
            <w:pPr>
              <w:pStyle w:val="NumberedList1"/>
              <w:tabs>
                <w:tab w:val="left" w:pos="360"/>
              </w:tabs>
            </w:pPr>
            <w:r>
              <w:t>10.</w:t>
            </w:r>
            <w:r>
              <w:tab/>
              <w:t xml:space="preserve">After the management pack has been imported, the </w:t>
            </w:r>
            <w:r>
              <w:rPr>
                <w:rStyle w:val="UI"/>
              </w:rPr>
              <w:t>Status</w:t>
            </w:r>
            <w:r>
              <w:t xml:space="preserve"> changes to "Imported</w:t>
            </w:r>
            <w:r w:rsidR="007E6B5A">
              <w:t>.</w:t>
            </w:r>
            <w:r>
              <w:t xml:space="preserve">" Click </w:t>
            </w:r>
            <w:r>
              <w:rPr>
                <w:rStyle w:val="UI"/>
              </w:rPr>
              <w:t>Close</w:t>
            </w:r>
            <w:r w:rsidR="001F4A97">
              <w:rPr>
                <w:rStyle w:val="UI"/>
              </w:rPr>
              <w:t>.</w:t>
            </w:r>
          </w:p>
        </w:tc>
      </w:tr>
    </w:tbl>
    <w:p w:rsidR="005C3E41" w:rsidRDefault="00E35154" w:rsidP="005C3E41">
      <w:pPr>
        <w:pStyle w:val="ProcedureTitle"/>
      </w:pPr>
      <w:r>
        <w:rPr>
          <w:noProof/>
        </w:rPr>
        <w:lastRenderedPageBreak/>
        <w:drawing>
          <wp:inline distT="0" distB="0" distL="0" distR="0" wp14:anchorId="1EE9A95C" wp14:editId="0513009F">
            <wp:extent cx="152400" cy="152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C3E41">
        <w:t>To import the management packs directly from the online catalog in Operations Manager 2007 R2 (or later) systems</w:t>
      </w:r>
    </w:p>
    <w:tbl>
      <w:tblPr>
        <w:tblW w:w="0" w:type="auto"/>
        <w:tblInd w:w="360" w:type="dxa"/>
        <w:tblCellMar>
          <w:left w:w="0" w:type="dxa"/>
          <w:right w:w="0" w:type="dxa"/>
        </w:tblCellMar>
        <w:tblLook w:val="01E0" w:firstRow="1" w:lastRow="1" w:firstColumn="1" w:lastColumn="1" w:noHBand="0" w:noVBand="0"/>
      </w:tblPr>
      <w:tblGrid>
        <w:gridCol w:w="8856"/>
      </w:tblGrid>
      <w:tr w:rsidR="005C3E41" w:rsidTr="00017906">
        <w:tc>
          <w:tcPr>
            <w:tcW w:w="8856" w:type="dxa"/>
          </w:tcPr>
          <w:p w:rsidR="005C3E41" w:rsidRDefault="005C3E41" w:rsidP="00017906">
            <w:pPr>
              <w:pStyle w:val="NumberedList1"/>
              <w:tabs>
                <w:tab w:val="left" w:pos="360"/>
              </w:tabs>
            </w:pPr>
            <w:r>
              <w:t>1.</w:t>
            </w:r>
            <w:r>
              <w:tab/>
              <w:t xml:space="preserve">Log on to the Operations Manager 2007 server with an account that is a member of the </w:t>
            </w:r>
            <w:r>
              <w:rPr>
                <w:rStyle w:val="UI"/>
              </w:rPr>
              <w:t>Operations Manager Administrator</w:t>
            </w:r>
            <w:r>
              <w:t xml:space="preserve"> role.</w:t>
            </w:r>
          </w:p>
          <w:p w:rsidR="005C3E41" w:rsidRDefault="005C3E41" w:rsidP="00017906">
            <w:pPr>
              <w:pStyle w:val="NumberedList1"/>
              <w:tabs>
                <w:tab w:val="left" w:pos="360"/>
              </w:tabs>
            </w:pPr>
            <w:r>
              <w:t>2.</w:t>
            </w:r>
            <w:r>
              <w:tab/>
              <w:t xml:space="preserve">Click </w:t>
            </w:r>
            <w:r>
              <w:rPr>
                <w:rStyle w:val="UI"/>
              </w:rPr>
              <w:t>Start</w:t>
            </w:r>
            <w:r>
              <w:t xml:space="preserve">, point to </w:t>
            </w:r>
            <w:r>
              <w:rPr>
                <w:rStyle w:val="UI"/>
              </w:rPr>
              <w:t>All Programs</w:t>
            </w:r>
            <w:r>
              <w:t xml:space="preserve">, point to </w:t>
            </w:r>
            <w:r>
              <w:rPr>
                <w:rStyle w:val="UI"/>
              </w:rPr>
              <w:t>System Center Operations Manager 2007</w:t>
            </w:r>
            <w:r>
              <w:t xml:space="preserve">, and then click </w:t>
            </w:r>
            <w:r>
              <w:rPr>
                <w:rStyle w:val="UI"/>
              </w:rPr>
              <w:t>Operations Console</w:t>
            </w:r>
            <w:r>
              <w:t>.</w:t>
            </w:r>
          </w:p>
          <w:p w:rsidR="005C3E41" w:rsidRDefault="005C3E41" w:rsidP="00017906">
            <w:pPr>
              <w:pStyle w:val="NumberedList1"/>
              <w:tabs>
                <w:tab w:val="left" w:pos="360"/>
              </w:tabs>
            </w:pPr>
            <w:r>
              <w:t>3.</w:t>
            </w:r>
            <w:r>
              <w:tab/>
              <w:t xml:space="preserve">In the Operations Manager 2007 Operations Console, click the </w:t>
            </w:r>
            <w:r>
              <w:rPr>
                <w:rStyle w:val="UI"/>
              </w:rPr>
              <w:t>Administration</w:t>
            </w:r>
            <w:r>
              <w:t xml:space="preserve"> space.</w:t>
            </w:r>
          </w:p>
          <w:p w:rsidR="00FA7C9A" w:rsidRDefault="00FA7C9A" w:rsidP="00FA7C9A">
            <w:pPr>
              <w:pStyle w:val="AlertLabel"/>
            </w:pPr>
            <w:r w:rsidRPr="00327E0B">
              <w:rPr>
                <w:noProof/>
              </w:rPr>
              <w:drawing>
                <wp:inline distT="0" distB="0" distL="0" distR="0" wp14:anchorId="67CE4FA1" wp14:editId="70D1C839">
                  <wp:extent cx="233680" cy="1524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 cy="152400"/>
                          </a:xfrm>
                          <a:prstGeom prst="rect">
                            <a:avLst/>
                          </a:prstGeom>
                          <a:noFill/>
                          <a:ln>
                            <a:noFill/>
                          </a:ln>
                        </pic:spPr>
                      </pic:pic>
                    </a:graphicData>
                  </a:graphic>
                </wp:inline>
              </w:drawing>
            </w:r>
            <w:r>
              <w:t xml:space="preserve">Note: </w:t>
            </w:r>
          </w:p>
          <w:p w:rsidR="00FA7C9A" w:rsidRDefault="00FA7C9A" w:rsidP="00FA7C9A">
            <w:pPr>
              <w:ind w:left="720"/>
            </w:pPr>
            <w:r>
              <w:t>If you have installed a previous version of either the FPSP management pack or the FPE management pack (version 11.1.0269.0 or lower), you need to remove it before installing this management pack.</w:t>
            </w:r>
          </w:p>
          <w:p w:rsidR="00FA7C9A" w:rsidRDefault="00FA7C9A" w:rsidP="00017906">
            <w:pPr>
              <w:pStyle w:val="NumberedList1"/>
              <w:tabs>
                <w:tab w:val="left" w:pos="360"/>
              </w:tabs>
            </w:pPr>
          </w:p>
          <w:p w:rsidR="005C3E41" w:rsidRDefault="005C3E41" w:rsidP="00017906">
            <w:pPr>
              <w:pStyle w:val="NumberedList1"/>
              <w:tabs>
                <w:tab w:val="left" w:pos="360"/>
              </w:tabs>
            </w:pPr>
            <w:r>
              <w:t>4.</w:t>
            </w:r>
            <w:r>
              <w:tab/>
              <w:t xml:space="preserve">Right-click the </w:t>
            </w:r>
            <w:r>
              <w:rPr>
                <w:rStyle w:val="UI"/>
              </w:rPr>
              <w:t>Management Packs</w:t>
            </w:r>
            <w:r>
              <w:t xml:space="preserve"> node and select </w:t>
            </w:r>
            <w:r>
              <w:rPr>
                <w:rStyle w:val="UI"/>
              </w:rPr>
              <w:t>Import Management Packs</w:t>
            </w:r>
            <w:r>
              <w:t xml:space="preserve"> or click </w:t>
            </w:r>
            <w:r>
              <w:rPr>
                <w:rStyle w:val="UI"/>
              </w:rPr>
              <w:t>Import Management Packs</w:t>
            </w:r>
            <w:r>
              <w:t xml:space="preserve"> in the </w:t>
            </w:r>
            <w:r>
              <w:rPr>
                <w:rStyle w:val="UI"/>
              </w:rPr>
              <w:t>Actions</w:t>
            </w:r>
            <w:r>
              <w:t xml:space="preserve"> pane.</w:t>
            </w:r>
          </w:p>
          <w:p w:rsidR="005C3E41" w:rsidRDefault="005C3E41" w:rsidP="00017906">
            <w:pPr>
              <w:pStyle w:val="NumberedList1"/>
              <w:tabs>
                <w:tab w:val="left" w:pos="360"/>
              </w:tabs>
            </w:pPr>
            <w:r>
              <w:t>5.</w:t>
            </w:r>
            <w:r>
              <w:tab/>
              <w:t xml:space="preserve">In the </w:t>
            </w:r>
            <w:r>
              <w:rPr>
                <w:rStyle w:val="UI"/>
              </w:rPr>
              <w:t>Select Management Packs</w:t>
            </w:r>
            <w:r>
              <w:t xml:space="preserve"> dialog box, click </w:t>
            </w:r>
            <w:r>
              <w:rPr>
                <w:rStyle w:val="UI"/>
              </w:rPr>
              <w:t>Add</w:t>
            </w:r>
            <w:r>
              <w:t xml:space="preserve">, and then select </w:t>
            </w:r>
            <w:r>
              <w:rPr>
                <w:rStyle w:val="UI"/>
              </w:rPr>
              <w:t>Add from catalog</w:t>
            </w:r>
            <w:r>
              <w:t xml:space="preserve"> to download and install management packs directly from the online catalog.</w:t>
            </w:r>
          </w:p>
          <w:p w:rsidR="005C3E41" w:rsidRDefault="005C3E41" w:rsidP="00017906">
            <w:pPr>
              <w:pStyle w:val="NumberedList1"/>
              <w:tabs>
                <w:tab w:val="left" w:pos="360"/>
              </w:tabs>
            </w:pPr>
            <w:r>
              <w:t>6.</w:t>
            </w:r>
            <w:r>
              <w:tab/>
              <w:t xml:space="preserve">In the </w:t>
            </w:r>
            <w:r>
              <w:rPr>
                <w:rStyle w:val="UI"/>
              </w:rPr>
              <w:t>Select Management Packs from Catalog</w:t>
            </w:r>
            <w:r>
              <w:t xml:space="preserve"> dialog, in the </w:t>
            </w:r>
            <w:r>
              <w:rPr>
                <w:rStyle w:val="UI"/>
              </w:rPr>
              <w:t>Find</w:t>
            </w:r>
            <w:r>
              <w:t xml:space="preserve"> field, enter "Forefront", and then click </w:t>
            </w:r>
            <w:r>
              <w:rPr>
                <w:rStyle w:val="UI"/>
              </w:rPr>
              <w:t>Search</w:t>
            </w:r>
            <w:r>
              <w:t xml:space="preserve"> to search for all Forefront management packs.</w:t>
            </w:r>
          </w:p>
          <w:p w:rsidR="005C3E41" w:rsidRDefault="005C3E41" w:rsidP="00017906">
            <w:pPr>
              <w:pStyle w:val="NumberedList1"/>
              <w:tabs>
                <w:tab w:val="left" w:pos="360"/>
              </w:tabs>
            </w:pPr>
            <w:r>
              <w:t>7.</w:t>
            </w:r>
            <w:r>
              <w:tab/>
              <w:t xml:space="preserve">Expand </w:t>
            </w:r>
            <w:r>
              <w:rPr>
                <w:rStyle w:val="UI"/>
              </w:rPr>
              <w:t>Forefront</w:t>
            </w:r>
            <w:r>
              <w:t xml:space="preserve">, and then, in the </w:t>
            </w:r>
            <w:r>
              <w:rPr>
                <w:rStyle w:val="UI"/>
              </w:rPr>
              <w:t>Forefront Protection 2010</w:t>
            </w:r>
            <w:r>
              <w:t xml:space="preserve"> node, select </w:t>
            </w:r>
            <w:r>
              <w:rPr>
                <w:rStyle w:val="UI"/>
              </w:rPr>
              <w:t>Forefront Protection 2010 for SharePoint</w:t>
            </w:r>
            <w:r>
              <w:t xml:space="preserve"> and, if it has not yet been installed, </w:t>
            </w:r>
            <w:r>
              <w:rPr>
                <w:rStyle w:val="UI"/>
              </w:rPr>
              <w:t>Forefront Protection 2010 Core Library</w:t>
            </w:r>
            <w:r>
              <w:t xml:space="preserve">. Click </w:t>
            </w:r>
            <w:r>
              <w:rPr>
                <w:rStyle w:val="UI"/>
              </w:rPr>
              <w:t>Add</w:t>
            </w:r>
            <w:r>
              <w:t>.</w:t>
            </w:r>
          </w:p>
          <w:p w:rsidR="005C3E41" w:rsidRDefault="005C3E41" w:rsidP="00017906">
            <w:pPr>
              <w:pStyle w:val="NumberedList1"/>
              <w:tabs>
                <w:tab w:val="left" w:pos="360"/>
              </w:tabs>
            </w:pPr>
            <w:r>
              <w:t>8.</w:t>
            </w:r>
            <w:r>
              <w:tab/>
              <w:t xml:space="preserve">When you have selected all the required management packs, click </w:t>
            </w:r>
            <w:r>
              <w:rPr>
                <w:rStyle w:val="UI"/>
              </w:rPr>
              <w:t>OK</w:t>
            </w:r>
            <w:r>
              <w:t>.</w:t>
            </w:r>
          </w:p>
          <w:p w:rsidR="005C3E41" w:rsidRDefault="005C3E41" w:rsidP="00017906">
            <w:pPr>
              <w:pStyle w:val="NumberedList1"/>
              <w:tabs>
                <w:tab w:val="left" w:pos="360"/>
              </w:tabs>
            </w:pPr>
            <w:r>
              <w:t>9.</w:t>
            </w:r>
            <w:r>
              <w:tab/>
              <w:t xml:space="preserve">In the </w:t>
            </w:r>
            <w:r>
              <w:rPr>
                <w:rStyle w:val="UI"/>
              </w:rPr>
              <w:t>Select Management Packs</w:t>
            </w:r>
            <w:r>
              <w:t xml:space="preserve"> dialog box, click </w:t>
            </w:r>
            <w:r>
              <w:rPr>
                <w:rStyle w:val="UI"/>
              </w:rPr>
              <w:t>Install</w:t>
            </w:r>
            <w:r>
              <w:t xml:space="preserve"> to import the management packs.</w:t>
            </w:r>
          </w:p>
          <w:p w:rsidR="005C3E41" w:rsidRDefault="005C3E41" w:rsidP="001F4A97">
            <w:pPr>
              <w:pStyle w:val="NumberedList1"/>
              <w:tabs>
                <w:tab w:val="left" w:pos="360"/>
              </w:tabs>
            </w:pPr>
            <w:r>
              <w:t>10.</w:t>
            </w:r>
            <w:r>
              <w:tab/>
              <w:t xml:space="preserve">After the management pack has been imported, the </w:t>
            </w:r>
            <w:r>
              <w:rPr>
                <w:rStyle w:val="UI"/>
              </w:rPr>
              <w:t>Status</w:t>
            </w:r>
            <w:r>
              <w:t xml:space="preserve"> changes to "Imported". Click </w:t>
            </w:r>
            <w:r>
              <w:rPr>
                <w:rStyle w:val="UI"/>
              </w:rPr>
              <w:t>Close</w:t>
            </w:r>
            <w:r w:rsidR="001F4A97">
              <w:rPr>
                <w:rStyle w:val="UI"/>
                <w:b w:val="0"/>
              </w:rPr>
              <w:t>.</w:t>
            </w:r>
            <w:r>
              <w:t xml:space="preserve"> </w:t>
            </w:r>
          </w:p>
        </w:tc>
      </w:tr>
    </w:tbl>
    <w:p w:rsidR="005C3E41" w:rsidRDefault="005C3E41" w:rsidP="005C3E41">
      <w:r>
        <w:t xml:space="preserve">After you have imported them, management packs appear in the </w:t>
      </w:r>
      <w:r>
        <w:rPr>
          <w:rStyle w:val="UI"/>
        </w:rPr>
        <w:t>Administration</w:t>
      </w:r>
      <w:r>
        <w:t xml:space="preserve"> space, in the </w:t>
      </w:r>
      <w:r>
        <w:rPr>
          <w:rStyle w:val="UI"/>
        </w:rPr>
        <w:t>Management Packs</w:t>
      </w:r>
      <w:r>
        <w:t xml:space="preserve"> list.</w:t>
      </w:r>
      <w:r w:rsidR="0035099E">
        <w:t xml:space="preserve"> </w:t>
      </w:r>
      <w:r>
        <w:t xml:space="preserve">For more information about importing management packs, refer to the product help and documentation at the </w:t>
      </w:r>
      <w:hyperlink r:id="rId24" w:history="1">
        <w:r>
          <w:rPr>
            <w:rStyle w:val="Hyperlink"/>
          </w:rPr>
          <w:t>Microsoft System Center Operations Manager TechCenter</w:t>
        </w:r>
      </w:hyperlink>
      <w:r>
        <w:t>.</w:t>
      </w:r>
    </w:p>
    <w:p w:rsidR="005C3E41" w:rsidRDefault="005C3E41" w:rsidP="005C3E41">
      <w:r>
        <w:t xml:space="preserve">When the management packs have been successfully installed, a folder structure is created in Operations Manager 2007. For more information, see </w:t>
      </w:r>
      <w:hyperlink w:anchor="z3" w:history="1">
        <w:r>
          <w:rPr>
            <w:rStyle w:val="Hyperlink"/>
          </w:rPr>
          <w:t>About the folder structure</w:t>
        </w:r>
      </w:hyperlink>
      <w:r>
        <w:t>.</w:t>
      </w:r>
      <w:r w:rsidR="00296F28">
        <w:t xml:space="preserve"> </w:t>
      </w:r>
      <w:r>
        <w:t xml:space="preserve">You should now finish the </w:t>
      </w:r>
      <w:r>
        <w:lastRenderedPageBreak/>
        <w:t xml:space="preserve">installation by deploying agents (see </w:t>
      </w:r>
      <w:hyperlink w:anchor="z906b3d6d63164b228b5d263d18eb941e" w:history="1">
        <w:r>
          <w:rPr>
            <w:rStyle w:val="Hyperlink"/>
          </w:rPr>
          <w:t>Deploying agents</w:t>
        </w:r>
      </w:hyperlink>
      <w:r>
        <w:t xml:space="preserve">) and configuring notifications (see </w:t>
      </w:r>
      <w:hyperlink w:anchor="zd2c6553f1d3a435892c48e7755eeac74" w:history="1">
        <w:r w:rsidRPr="001F4A97">
          <w:rPr>
            <w:rStyle w:val="Hyperlink"/>
          </w:rPr>
          <w:t>Configuring notifications</w:t>
        </w:r>
      </w:hyperlink>
      <w:r>
        <w:t>).</w:t>
      </w:r>
    </w:p>
    <w:p w:rsidR="005C3E41" w:rsidRDefault="005C3E41" w:rsidP="005C3E41">
      <w:pPr>
        <w:pStyle w:val="Heading2"/>
      </w:pPr>
      <w:bookmarkStart w:id="24" w:name="z3"/>
      <w:bookmarkStart w:id="25" w:name="_Toc250524330"/>
      <w:bookmarkStart w:id="26" w:name="_Toc261290092"/>
      <w:bookmarkEnd w:id="24"/>
      <w:r>
        <w:t>About the folder structure</w:t>
      </w:r>
      <w:bookmarkEnd w:id="25"/>
      <w:bookmarkEnd w:id="26"/>
    </w:p>
    <w:p w:rsidR="005C3E41" w:rsidRDefault="005C3E41" w:rsidP="005C3E41">
      <w:r>
        <w:t xml:space="preserve">After you install the management packs, a folder structure is created in the Operations Manager 2007 Operations Console, under the </w:t>
      </w:r>
      <w:r>
        <w:rPr>
          <w:rStyle w:val="UI"/>
        </w:rPr>
        <w:t>Monitoring</w:t>
      </w:r>
      <w:r>
        <w:t xml:space="preserve"> space. All folders are views of monitored items, except for those folders that contain subfolders (that is, only the lowest level folders view monitored items).</w:t>
      </w:r>
    </w:p>
    <w:p w:rsidR="005C3E41" w:rsidRDefault="005C3E41" w:rsidP="005C3E41">
      <w:r>
        <w:t xml:space="preserve">The top level folder is called </w:t>
      </w:r>
      <w:r>
        <w:rPr>
          <w:rStyle w:val="UI"/>
        </w:rPr>
        <w:t>Microsoft Forefront Server Protection 2010</w:t>
      </w:r>
      <w:r>
        <w:t>. It contains subfolders common to all Microsoft Forefront Protection Suite products (</w:t>
      </w:r>
      <w:r>
        <w:rPr>
          <w:rStyle w:val="UI"/>
        </w:rPr>
        <w:t>Alerts</w:t>
      </w:r>
      <w:r>
        <w:t xml:space="preserve">, </w:t>
      </w:r>
      <w:r>
        <w:rPr>
          <w:rStyle w:val="UI"/>
        </w:rPr>
        <w:t>Task Status</w:t>
      </w:r>
      <w:r>
        <w:t xml:space="preserve">, and </w:t>
      </w:r>
      <w:r>
        <w:rPr>
          <w:rStyle w:val="UI"/>
        </w:rPr>
        <w:t>Common</w:t>
      </w:r>
      <w:r w:rsidR="003C5A92">
        <w:t>),</w:t>
      </w:r>
      <w:r>
        <w:t xml:space="preserve"> plus the </w:t>
      </w:r>
      <w:r>
        <w:rPr>
          <w:rStyle w:val="UI"/>
        </w:rPr>
        <w:t>Forefront Protection for SharePoint</w:t>
      </w:r>
      <w:r>
        <w:t xml:space="preserve"> folder. The </w:t>
      </w:r>
      <w:r>
        <w:rPr>
          <w:rStyle w:val="UI"/>
        </w:rPr>
        <w:t>Forefront Protection for SharePoint</w:t>
      </w:r>
      <w:r>
        <w:t xml:space="preserve"> folder contains subfolders that are specific to FPSP. For more information about working with views, see </w:t>
      </w:r>
      <w:hyperlink w:anchor="_Working_with_views" w:history="1">
        <w:r w:rsidRPr="003A6620">
          <w:rPr>
            <w:rStyle w:val="Hyperlink"/>
          </w:rPr>
          <w:t>Working with views</w:t>
        </w:r>
      </w:hyperlink>
      <w:r w:rsidR="00296F28">
        <w:t xml:space="preserve">, </w:t>
      </w:r>
      <w:r>
        <w:t xml:space="preserve">and </w:t>
      </w:r>
      <w:r w:rsidRPr="00AA73D5">
        <w:rPr>
          <w:rStyle w:val="Bold"/>
          <w:b w:val="0"/>
        </w:rPr>
        <w:t>Views reference</w:t>
      </w:r>
      <w:r w:rsidR="00296F28">
        <w:t>.</w:t>
      </w:r>
    </w:p>
    <w:p w:rsidR="005C3E41" w:rsidRDefault="005C3E41" w:rsidP="005C3E41">
      <w:r>
        <w:t xml:space="preserve">This is the folder structure for the common elements and for </w:t>
      </w:r>
      <w:r w:rsidR="001F4A97">
        <w:t>FPSP</w:t>
      </w:r>
      <w:r>
        <w:t>. All items not labeled "(folder)" contain views.</w:t>
      </w:r>
    </w:p>
    <w:p w:rsidR="005C3E41" w:rsidRDefault="005C3E41" w:rsidP="005C3E41">
      <w:r>
        <w:t>     Microsoft Forefront Server Protection 2010 (folder)</w:t>
      </w:r>
    </w:p>
    <w:p w:rsidR="005C3E41" w:rsidRDefault="005C3E41" w:rsidP="005C3E41">
      <w:r>
        <w:t>          Alerts</w:t>
      </w:r>
    </w:p>
    <w:p w:rsidR="005C3E41" w:rsidRDefault="005C3E41" w:rsidP="005C3E41">
      <w:r>
        <w:t>          Task Status</w:t>
      </w:r>
    </w:p>
    <w:p w:rsidR="005C3E41" w:rsidRDefault="005C3E41" w:rsidP="005C3E41">
      <w:r>
        <w:t>          Common (folder)</w:t>
      </w:r>
    </w:p>
    <w:p w:rsidR="005C3E41" w:rsidRDefault="005C3E41" w:rsidP="005C3E41">
      <w:r>
        <w:t xml:space="preserve">                    Engines (folder) </w:t>
      </w:r>
    </w:p>
    <w:p w:rsidR="005C3E41" w:rsidRDefault="005C3E41" w:rsidP="005C3E41">
      <w:r>
        <w:t xml:space="preserve">                              Engine </w:t>
      </w:r>
      <w:r w:rsidR="00430F69">
        <w:t xml:space="preserve">Update </w:t>
      </w:r>
      <w:r>
        <w:t xml:space="preserve">State </w:t>
      </w:r>
    </w:p>
    <w:p w:rsidR="005C3E41" w:rsidRDefault="005C3E41" w:rsidP="005C3E41">
      <w:r>
        <w:t>                              Engine Update Alerts</w:t>
      </w:r>
    </w:p>
    <w:p w:rsidR="005C3E41" w:rsidRDefault="005C3E41" w:rsidP="005C3E41">
      <w:r>
        <w:t>                    License (folder)</w:t>
      </w:r>
    </w:p>
    <w:p w:rsidR="005C3E41" w:rsidRDefault="005C3E41" w:rsidP="005C3E41">
      <w:r>
        <w:t>                              License Alerts</w:t>
      </w:r>
    </w:p>
    <w:p w:rsidR="005C3E41" w:rsidRDefault="005C3E41" w:rsidP="005C3E41">
      <w:r>
        <w:t>                              License State</w:t>
      </w:r>
    </w:p>
    <w:p w:rsidR="005C3E41" w:rsidRDefault="005C3E41" w:rsidP="005C3E41">
      <w:r>
        <w:t>          Forefront Protection for SharePoint (folder)</w:t>
      </w:r>
    </w:p>
    <w:p w:rsidR="005C3E41" w:rsidRDefault="005C3E41" w:rsidP="005C3E41">
      <w:r>
        <w:t>                    Alerts</w:t>
      </w:r>
    </w:p>
    <w:p w:rsidR="005C3E41" w:rsidRDefault="005C3E41" w:rsidP="005C3E41">
      <w:r>
        <w:t>                    State</w:t>
      </w:r>
    </w:p>
    <w:p w:rsidR="005C3E41" w:rsidRDefault="005C3E41" w:rsidP="005C3E41">
      <w:r>
        <w:t>                    Task Status</w:t>
      </w:r>
    </w:p>
    <w:p w:rsidR="005C3E41" w:rsidRDefault="005C3E41" w:rsidP="005C3E41">
      <w:r>
        <w:t>                    Scan Job Performance (folder)</w:t>
      </w:r>
    </w:p>
    <w:p w:rsidR="005C3E41" w:rsidRDefault="005C3E41" w:rsidP="005C3E41">
      <w:r>
        <w:t>                              Realtime Scan Performance</w:t>
      </w:r>
    </w:p>
    <w:p w:rsidR="005C3E41" w:rsidRDefault="005C3E41" w:rsidP="005C3E41">
      <w:r>
        <w:t>                              Scheduled Scan Performance</w:t>
      </w:r>
    </w:p>
    <w:p w:rsidR="005C3E41" w:rsidRDefault="005C3E41" w:rsidP="00847578">
      <w:pPr>
        <w:pStyle w:val="Heading2"/>
      </w:pPr>
      <w:bookmarkStart w:id="27" w:name="_Toc250524331"/>
      <w:bookmarkStart w:id="28" w:name="_Toc261290093"/>
      <w:r>
        <w:t>Deploying agents</w:t>
      </w:r>
      <w:bookmarkStart w:id="29" w:name="z906b3d6d63164b228b5d263d18eb941e"/>
      <w:bookmarkEnd w:id="27"/>
      <w:bookmarkEnd w:id="28"/>
      <w:bookmarkEnd w:id="29"/>
    </w:p>
    <w:p w:rsidR="005C3E41" w:rsidRDefault="005C3E41" w:rsidP="005C3E41">
      <w:r>
        <w:t xml:space="preserve">To administer remote computers that have Microsoft Forefront Protection 2010 for SharePoint installed, you must deploy Operations Manager 2007 </w:t>
      </w:r>
      <w:r>
        <w:rPr>
          <w:rStyle w:val="NewTerm"/>
        </w:rPr>
        <w:t>agents</w:t>
      </w:r>
      <w:r>
        <w:t xml:space="preserve"> to them. These agents communicate between the managed servers and Operations Manager 2007. </w:t>
      </w:r>
    </w:p>
    <w:p w:rsidR="005C3E41" w:rsidRDefault="005C3E41" w:rsidP="005C3E41">
      <w:r>
        <w:t>An agent is an Operations Manager 2007 service that runs on each computer that you want to monitor. The agent captures information from the computer on which it is running, applies predefined rules to the captured data, and performs actions as defined by the rules.</w:t>
      </w:r>
    </w:p>
    <w:p w:rsidR="005C3E41" w:rsidRDefault="005C3E41" w:rsidP="005C3E41">
      <w:r>
        <w:lastRenderedPageBreak/>
        <w:t>Systems that have the agents installed are referred to as "agent-managed systems</w:t>
      </w:r>
      <w:r w:rsidR="00F51222">
        <w:t>.</w:t>
      </w:r>
      <w:r>
        <w:t>"</w:t>
      </w:r>
    </w:p>
    <w:p w:rsidR="005C3E41" w:rsidRDefault="005C3E41" w:rsidP="005C3E41">
      <w:r>
        <w:t xml:space="preserve">Agents are deployed using the Discovery Wizard, which discovers all of the computers that can be managed. You deploy the agents from within the Discovery Wizard, after the computers are discovered. </w:t>
      </w:r>
    </w:p>
    <w:p w:rsidR="005C3E41" w:rsidRDefault="005C3E41" w:rsidP="005C3E41">
      <w:r>
        <w:t xml:space="preserve">The Discovery Wizard is accessed from the </w:t>
      </w:r>
      <w:r>
        <w:rPr>
          <w:rStyle w:val="UI"/>
        </w:rPr>
        <w:t>Administration</w:t>
      </w:r>
      <w:r>
        <w:t xml:space="preserve"> space. At the bottom of the navigation pane, click </w:t>
      </w:r>
      <w:r>
        <w:rPr>
          <w:rStyle w:val="UI"/>
        </w:rPr>
        <w:t>Discovery Wizard</w:t>
      </w:r>
      <w:r>
        <w:t>.</w:t>
      </w:r>
    </w:p>
    <w:p w:rsidR="005C3E41" w:rsidRDefault="005C3E41" w:rsidP="005C3E41">
      <w:r>
        <w:t xml:space="preserve">For more information about deploying Operations Manager 2007 agents, refer to the product help and documentation at the </w:t>
      </w:r>
      <w:hyperlink r:id="rId25" w:history="1">
        <w:r>
          <w:rPr>
            <w:rStyle w:val="Hyperlink"/>
          </w:rPr>
          <w:t>Microsoft System Center Operations Manager TechCenter</w:t>
        </w:r>
      </w:hyperlink>
      <w:r>
        <w:t>.</w:t>
      </w:r>
    </w:p>
    <w:p w:rsidR="00FB25A5" w:rsidRDefault="00FB25A5" w:rsidP="00FB25A5">
      <w:pPr>
        <w:pStyle w:val="NumberedList1"/>
        <w:tabs>
          <w:tab w:val="left" w:pos="360"/>
        </w:tabs>
        <w:rPr>
          <w:lang w:eastAsia="zh-CN"/>
        </w:rPr>
      </w:pPr>
    </w:p>
    <w:p w:rsidR="00FB25A5" w:rsidRDefault="00FB25A5" w:rsidP="00FB25A5">
      <w:pPr>
        <w:pStyle w:val="Heading1"/>
      </w:pPr>
      <w:bookmarkStart w:id="30" w:name="_Toc261290094"/>
      <w:r>
        <w:t>Creat</w:t>
      </w:r>
      <w:r w:rsidR="00E833C3">
        <w:t>ing</w:t>
      </w:r>
      <w:r>
        <w:t xml:space="preserve"> a </w:t>
      </w:r>
      <w:r w:rsidR="00AA73D5">
        <w:t xml:space="preserve">new management pack </w:t>
      </w:r>
      <w:r>
        <w:t xml:space="preserve">for </w:t>
      </w:r>
      <w:r w:rsidR="00AA73D5">
        <w:t>customizations</w:t>
      </w:r>
      <w:bookmarkEnd w:id="30"/>
    </w:p>
    <w:p w:rsidR="00FB25A5" w:rsidRDefault="00FB25A5" w:rsidP="00FB25A5">
      <w:r>
        <w:t>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2007 saves all customizations to the default management pack. As a best practice, you should instead create a separate management pack for each sealed management pack you want to customize.</w:t>
      </w:r>
    </w:p>
    <w:p w:rsidR="00FB25A5" w:rsidRDefault="00FB25A5" w:rsidP="00FB25A5">
      <w:r>
        <w:t xml:space="preserve">Creating a new management pack for storing overrides has the following advantages: </w:t>
      </w:r>
    </w:p>
    <w:p w:rsidR="00FB25A5" w:rsidRDefault="00FB25A5" w:rsidP="00FB25A5">
      <w:pPr>
        <w:pStyle w:val="BulletedList1"/>
        <w:tabs>
          <w:tab w:val="left" w:pos="360"/>
        </w:tabs>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only the management pack that contains customizations of a single management pack.</w:t>
      </w:r>
    </w:p>
    <w:p w:rsidR="00FB25A5" w:rsidRDefault="00FB25A5" w:rsidP="00FB25A5">
      <w:pPr>
        <w:pStyle w:val="BulletedList1"/>
        <w:tabs>
          <w:tab w:val="left" w:pos="360"/>
        </w:tabs>
      </w:pPr>
      <w:r>
        <w:rPr>
          <w:rFonts w:ascii="Symbol" w:hAnsi="Symbol"/>
        </w:rPr>
        <w:t></w:t>
      </w:r>
      <w:r>
        <w:rPr>
          <w:rFonts w:ascii="Symbol" w:hAnsi="Symbol"/>
        </w:rPr>
        <w:tab/>
      </w:r>
      <w:r>
        <w:t>It allows you to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 By doing so you would lose all of your customizations.</w:t>
      </w:r>
    </w:p>
    <w:p w:rsidR="00FB25A5" w:rsidRDefault="00FB25A5" w:rsidP="00FB25A5">
      <w:pPr>
        <w:pStyle w:val="BulletedList1"/>
        <w:tabs>
          <w:tab w:val="left" w:pos="360"/>
        </w:tabs>
      </w:pPr>
      <w:r>
        <w:rPr>
          <w:rFonts w:ascii="Symbol" w:hAnsi="Symbol"/>
        </w:rPr>
        <w:t></w:t>
      </w:r>
      <w:r>
        <w:rPr>
          <w:rFonts w:ascii="Symbol" w:hAnsi="Symbol"/>
        </w:rPr>
        <w:tab/>
      </w:r>
      <w:r>
        <w:t>It is easier to track and update customizations to individual management packs.</w:t>
      </w:r>
    </w:p>
    <w:p w:rsidR="00FB25A5" w:rsidRDefault="00FB25A5" w:rsidP="00FB25A5">
      <w:r>
        <w:t xml:space="preserve">For more information about sealed and unsealed management packs, see </w:t>
      </w:r>
      <w:hyperlink r:id="rId26" w:history="1">
        <w:r>
          <w:rPr>
            <w:rStyle w:val="Hyperlink"/>
          </w:rPr>
          <w:t>Management Pack Formats</w:t>
        </w:r>
      </w:hyperlink>
      <w:r>
        <w:t xml:space="preserve"> (http://go.microsoft.com/fwlink/?LinkId=108355). For more information about management pack customizations and the default management pack, see </w:t>
      </w:r>
      <w:hyperlink r:id="rId27" w:history="1">
        <w:r>
          <w:rPr>
            <w:rStyle w:val="Hyperlink"/>
          </w:rPr>
          <w:t>About Management Packs in Operations Manager 2007</w:t>
        </w:r>
      </w:hyperlink>
      <w:r>
        <w:t xml:space="preserve"> (http://go.microsoft.com/fwlink/?LinkId=108356).</w:t>
      </w:r>
    </w:p>
    <w:p w:rsidR="00FB25A5" w:rsidRDefault="00FB25A5" w:rsidP="00FB25A5">
      <w:pPr>
        <w:pStyle w:val="Heading1"/>
      </w:pPr>
      <w:bookmarkStart w:id="31" w:name="_Toc261290095"/>
      <w:r>
        <w:t xml:space="preserve">Enabling </w:t>
      </w:r>
      <w:r w:rsidR="00AE4220">
        <w:t>performance threshold rules</w:t>
      </w:r>
      <w:bookmarkEnd w:id="31"/>
    </w:p>
    <w:p w:rsidR="00FB25A5" w:rsidRDefault="00FB25A5" w:rsidP="00FB25A5">
      <w:r>
        <w:t xml:space="preserve">The following table lists the performance rules that we recommend you enable. Before you enable a performance rule, you should baseline the relevant performance counters and then apply the appropriate overrides to define and enable a suitable </w:t>
      </w:r>
      <w:r>
        <w:rPr>
          <w:lang w:eastAsia="zh-CN"/>
        </w:rPr>
        <w:t>s</w:t>
      </w:r>
      <w:r>
        <w:rPr>
          <w:rFonts w:hint="eastAsia"/>
          <w:lang w:eastAsia="zh-CN"/>
        </w:rPr>
        <w:t xml:space="preserve">ampling </w:t>
      </w:r>
      <w:r>
        <w:rPr>
          <w:lang w:eastAsia="zh-CN"/>
        </w:rPr>
        <w:t>f</w:t>
      </w:r>
      <w:r>
        <w:rPr>
          <w:rFonts w:hint="eastAsia"/>
          <w:lang w:eastAsia="zh-CN"/>
        </w:rPr>
        <w:t xml:space="preserve">requency </w:t>
      </w:r>
      <w:r>
        <w:t xml:space="preserve">for your environment. </w:t>
      </w:r>
    </w:p>
    <w:p w:rsidR="00FB25A5" w:rsidRDefault="00FB25A5" w:rsidP="00FB25A5">
      <w:r>
        <w:lastRenderedPageBreak/>
        <w:t>The following rule threshold ranges and intervals represent the recommended minimum and maximum values for most environments.</w:t>
      </w:r>
    </w:p>
    <w:p w:rsidR="00FB25A5" w:rsidRDefault="00FB25A5" w:rsidP="00FB25A5">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FB25A5" w:rsidTr="00017906">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FB25A5" w:rsidRPr="00953E5E" w:rsidRDefault="00FB25A5" w:rsidP="00017906">
            <w:pPr>
              <w:keepNext/>
              <w:rPr>
                <w:b/>
                <w:sz w:val="18"/>
                <w:szCs w:val="18"/>
              </w:rPr>
            </w:pPr>
            <w:r w:rsidRPr="00953E5E">
              <w:rPr>
                <w:b/>
                <w:sz w:val="18"/>
                <w:szCs w:val="18"/>
              </w:rPr>
              <w:t>Rule 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FB25A5" w:rsidRPr="00953E5E" w:rsidRDefault="00FB25A5" w:rsidP="00017906">
            <w:pPr>
              <w:keepNext/>
              <w:rPr>
                <w:b/>
                <w:sz w:val="18"/>
                <w:szCs w:val="18"/>
                <w:lang w:eastAsia="zh-CN"/>
              </w:rPr>
            </w:pPr>
            <w:r w:rsidRPr="00953E5E">
              <w:rPr>
                <w:b/>
                <w:sz w:val="18"/>
                <w:szCs w:val="18"/>
              </w:rPr>
              <w:t xml:space="preserve">Rule </w:t>
            </w:r>
            <w:r>
              <w:rPr>
                <w:rFonts w:hint="eastAsia"/>
                <w:b/>
                <w:sz w:val="18"/>
                <w:szCs w:val="18"/>
                <w:lang w:eastAsia="zh-CN"/>
              </w:rPr>
              <w:t>target</w:t>
            </w:r>
          </w:p>
        </w:tc>
      </w:tr>
      <w:tr w:rsidR="00FB25A5" w:rsidTr="00017906">
        <w:tc>
          <w:tcPr>
            <w:tcW w:w="4428" w:type="dxa"/>
          </w:tcPr>
          <w:p w:rsidR="00FB25A5" w:rsidRDefault="00FB25A5" w:rsidP="00017906">
            <w:r w:rsidRPr="00C4077E">
              <w:t>Realtime Scan Performance</w:t>
            </w:r>
          </w:p>
        </w:tc>
        <w:tc>
          <w:tcPr>
            <w:tcW w:w="4428" w:type="dxa"/>
          </w:tcPr>
          <w:p w:rsidR="00FB25A5" w:rsidRDefault="00A92AA4" w:rsidP="00B16981">
            <w:r>
              <w:t>FPSP</w:t>
            </w:r>
            <w:r w:rsidR="00FB25A5" w:rsidRPr="00C4077E">
              <w:t xml:space="preserve"> </w:t>
            </w:r>
            <w:r w:rsidR="00B16981">
              <w:t>R</w:t>
            </w:r>
            <w:r w:rsidR="00FB25A5" w:rsidRPr="00C4077E">
              <w:t xml:space="preserve">ealtime </w:t>
            </w:r>
            <w:r w:rsidR="00962748">
              <w:t>s</w:t>
            </w:r>
            <w:r w:rsidR="00FB25A5" w:rsidRPr="00C4077E">
              <w:t xml:space="preserve">can </w:t>
            </w:r>
            <w:r w:rsidR="00962748">
              <w:t>j</w:t>
            </w:r>
            <w:r w:rsidR="00FB25A5" w:rsidRPr="00C4077E">
              <w:t>obs</w:t>
            </w:r>
          </w:p>
        </w:tc>
      </w:tr>
      <w:tr w:rsidR="00FB25A5" w:rsidTr="00017906">
        <w:tc>
          <w:tcPr>
            <w:tcW w:w="4428" w:type="dxa"/>
          </w:tcPr>
          <w:p w:rsidR="00FB25A5" w:rsidRDefault="00FB25A5" w:rsidP="00017906">
            <w:r w:rsidRPr="00C4077E">
              <w:t>Scheduled Scan Performance</w:t>
            </w:r>
          </w:p>
        </w:tc>
        <w:tc>
          <w:tcPr>
            <w:tcW w:w="4428" w:type="dxa"/>
          </w:tcPr>
          <w:p w:rsidR="00FB25A5" w:rsidRDefault="00A92AA4" w:rsidP="00B16981">
            <w:r>
              <w:t>FPSP</w:t>
            </w:r>
            <w:r w:rsidR="00FB25A5" w:rsidRPr="00C4077E">
              <w:t xml:space="preserve"> </w:t>
            </w:r>
            <w:r w:rsidR="00B16981">
              <w:t>S</w:t>
            </w:r>
            <w:r w:rsidR="00FB25A5" w:rsidRPr="00C4077E">
              <w:t xml:space="preserve">cheduled </w:t>
            </w:r>
            <w:r w:rsidR="00962748">
              <w:t>s</w:t>
            </w:r>
            <w:r w:rsidR="00FB25A5" w:rsidRPr="00C4077E">
              <w:t xml:space="preserve">can </w:t>
            </w:r>
            <w:r w:rsidR="00962748">
              <w:t>jobs</w:t>
            </w:r>
          </w:p>
        </w:tc>
      </w:tr>
    </w:tbl>
    <w:p w:rsidR="00FB25A5" w:rsidRDefault="00FB25A5" w:rsidP="00FB25A5">
      <w:pPr>
        <w:pStyle w:val="TableSpacing"/>
      </w:pPr>
    </w:p>
    <w:p w:rsidR="00F321E3" w:rsidRPr="007F0898" w:rsidRDefault="00F321E3" w:rsidP="00F321E3">
      <w:pPr>
        <w:pStyle w:val="Heading1"/>
      </w:pPr>
      <w:bookmarkStart w:id="32" w:name="zf47ed65bc9144f2b8d797459837fd9ba"/>
      <w:bookmarkStart w:id="33" w:name="_Toc241297058"/>
      <w:bookmarkStart w:id="34" w:name="_Toc257908614"/>
      <w:bookmarkStart w:id="35" w:name="_Toc261290096"/>
      <w:bookmarkEnd w:id="32"/>
      <w:r>
        <w:t>Low-Privilege Environments</w:t>
      </w:r>
      <w:bookmarkEnd w:id="33"/>
      <w:bookmarkEnd w:id="34"/>
      <w:bookmarkEnd w:id="35"/>
    </w:p>
    <w:p w:rsidR="00A22927" w:rsidRPr="00A67516" w:rsidRDefault="00A22927" w:rsidP="00A22927">
      <w:pPr>
        <w:pStyle w:val="CommentText"/>
      </w:pPr>
      <w:r>
        <w:t xml:space="preserve">In order to obtain full functionality, the Operations Manager agent account must be a member of the local administrators group or must be </w:t>
      </w:r>
      <w:r>
        <w:rPr>
          <w:i/>
          <w:iCs/>
        </w:rPr>
        <w:t>networkservice</w:t>
      </w:r>
      <w:r>
        <w:t xml:space="preserve"> or </w:t>
      </w:r>
      <w:r>
        <w:rPr>
          <w:i/>
          <w:iCs/>
        </w:rPr>
        <w:t>localsystem</w:t>
      </w:r>
      <w:r>
        <w:t>. When running in a low-privilege environment, special privileges are required for the following functionality:</w:t>
      </w:r>
    </w:p>
    <w:p w:rsidR="00F321E3" w:rsidRDefault="00F321E3" w:rsidP="00CD087C">
      <w:pPr>
        <w:numPr>
          <w:ilvl w:val="0"/>
          <w:numId w:val="12"/>
        </w:numPr>
        <w:rPr>
          <w:lang w:eastAsia="zh-CN"/>
        </w:rPr>
      </w:pPr>
      <w:r>
        <w:rPr>
          <w:lang w:eastAsia="zh-CN"/>
        </w:rPr>
        <w:t xml:space="preserve">To collect performance monitoring data, the Operations Manager agent account must be a member of the local Performance Monitor users group. </w:t>
      </w:r>
    </w:p>
    <w:p w:rsidR="00F321E3" w:rsidRDefault="00F321E3" w:rsidP="00CD087C">
      <w:pPr>
        <w:numPr>
          <w:ilvl w:val="0"/>
          <w:numId w:val="12"/>
        </w:numPr>
        <w:rPr>
          <w:lang w:eastAsia="zh-CN"/>
        </w:rPr>
      </w:pPr>
      <w:r>
        <w:rPr>
          <w:lang w:eastAsia="zh-CN"/>
        </w:rPr>
        <w:t xml:space="preserve">To run </w:t>
      </w:r>
      <w:r w:rsidR="00A22927">
        <w:rPr>
          <w:lang w:eastAsia="zh-CN"/>
        </w:rPr>
        <w:t>t</w:t>
      </w:r>
      <w:r>
        <w:rPr>
          <w:lang w:eastAsia="zh-CN"/>
        </w:rPr>
        <w:t xml:space="preserve">asks in the FPSP management pack, the Operations Manager agent account must be a member of the local administrators group or must be a network service or local system. </w:t>
      </w:r>
    </w:p>
    <w:p w:rsidR="00F321E3" w:rsidRDefault="00F321E3" w:rsidP="00F321E3">
      <w:pPr>
        <w:rPr>
          <w:lang w:eastAsia="zh-CN"/>
        </w:rPr>
      </w:pPr>
    </w:p>
    <w:p w:rsidR="00FB25A5" w:rsidRPr="007F0898" w:rsidRDefault="00FB25A5" w:rsidP="00FB25A5">
      <w:pPr>
        <w:pStyle w:val="Heading1"/>
        <w:rPr>
          <w:rStyle w:val="Italic"/>
          <w:i w:val="0"/>
          <w:szCs w:val="40"/>
        </w:rPr>
      </w:pPr>
      <w:bookmarkStart w:id="36" w:name="z0a3cf0b3ff3e41889288a76950593dac"/>
      <w:bookmarkStart w:id="37" w:name="z150ef4f76829429c8d6b42e5b312c1b9"/>
      <w:bookmarkStart w:id="38" w:name="z515f407da733446394d13b679f72059e"/>
      <w:bookmarkStart w:id="39" w:name="_Toc261290097"/>
      <w:bookmarkEnd w:id="36"/>
      <w:bookmarkEnd w:id="37"/>
      <w:bookmarkEnd w:id="38"/>
      <w:r>
        <w:t xml:space="preserve">Understanding </w:t>
      </w:r>
      <w:r w:rsidR="00611D1D">
        <w:t>management pack operations</w:t>
      </w:r>
      <w:bookmarkEnd w:id="39"/>
    </w:p>
    <w:p w:rsidR="00FB25A5" w:rsidRDefault="00BF11D0" w:rsidP="00FB25A5">
      <w:r>
        <w:t xml:space="preserve">Operation tasks performed </w:t>
      </w:r>
      <w:r w:rsidR="003A6620">
        <w:t>by</w:t>
      </w:r>
      <w:r w:rsidR="003A6620">
        <w:rPr>
          <w:rStyle w:val="CommentReference"/>
        </w:rPr>
        <w:t xml:space="preserve"> </w:t>
      </w:r>
      <w:r w:rsidR="003A6620">
        <w:t>the</w:t>
      </w:r>
      <w:r w:rsidR="00611D1D">
        <w:t xml:space="preserve"> </w:t>
      </w:r>
      <w:r>
        <w:t xml:space="preserve">FPSP </w:t>
      </w:r>
      <w:r w:rsidR="00611D1D">
        <w:t xml:space="preserve">management pack </w:t>
      </w:r>
      <w:r>
        <w:t xml:space="preserve">are described in the following section. </w:t>
      </w:r>
    </w:p>
    <w:p w:rsidR="00A92AA4" w:rsidRDefault="00A92AA4" w:rsidP="00BF11D0">
      <w:pPr>
        <w:pStyle w:val="Heading2"/>
      </w:pPr>
      <w:bookmarkStart w:id="40" w:name="_Toc250524721"/>
      <w:bookmarkStart w:id="41" w:name="_Toc261290098"/>
      <w:bookmarkStart w:id="42" w:name="zd2c6553f1d3a435892c48e7755eeac74"/>
      <w:r>
        <w:t>Configuring notifications</w:t>
      </w:r>
      <w:bookmarkEnd w:id="40"/>
      <w:bookmarkEnd w:id="41"/>
    </w:p>
    <w:bookmarkEnd w:id="42"/>
    <w:p w:rsidR="00A92AA4" w:rsidRDefault="00A92AA4" w:rsidP="00A92AA4">
      <w:r>
        <w:t xml:space="preserve">E-mail and paging notifications can be sent when alerts occur. Microsoft System Center Operations Manager 2007 (Operations Manager 2007) supports several kinds of notifications, including e-mail, instant messages (IM), text messages (SMS), and customized commands. For more information about configuring notifications within Operations Manager 2007, refer to the product help and documentation at the </w:t>
      </w:r>
      <w:hyperlink r:id="rId28" w:history="1">
        <w:r>
          <w:rPr>
            <w:rStyle w:val="Hyperlink"/>
          </w:rPr>
          <w:t>Microsoft System Center Operations Manager TechCenter</w:t>
        </w:r>
      </w:hyperlink>
      <w:r>
        <w:t>.</w:t>
      </w:r>
    </w:p>
    <w:p w:rsidR="00A92AA4" w:rsidRDefault="00A92AA4" w:rsidP="00C33355">
      <w:pPr>
        <w:pStyle w:val="Heading1"/>
      </w:pPr>
      <w:bookmarkStart w:id="43" w:name="_Toc250524722"/>
      <w:bookmarkStart w:id="44" w:name="_Toc261290099"/>
      <w:r>
        <w:t>Working with monitors</w:t>
      </w:r>
      <w:bookmarkStart w:id="45" w:name="z8e9f168ee11142dabb576c9aee86d005"/>
      <w:bookmarkEnd w:id="43"/>
      <w:bookmarkEnd w:id="44"/>
      <w:bookmarkEnd w:id="45"/>
    </w:p>
    <w:p w:rsidR="00A92AA4" w:rsidRDefault="00A92AA4" w:rsidP="00A92AA4">
      <w:r>
        <w:t xml:space="preserve">Monitors are used to determine the health state of an application feature and are an integral part of the health model. Generally speaking, monitors are the "intelligence" of Microsoft System Center Operations Manager 2007 (Operations Manager 2007), determining whether your application is healthy. </w:t>
      </w:r>
    </w:p>
    <w:p w:rsidR="00A92AA4" w:rsidRDefault="00A92AA4" w:rsidP="00A92AA4">
      <w:r>
        <w:t>Monitors are state machines that show a state of healthy (green), warning (yellow), or unhealthy (red). The monitor's state changes in response to the information that it receives.</w:t>
      </w:r>
    </w:p>
    <w:p w:rsidR="00A92AA4" w:rsidRDefault="00A92AA4" w:rsidP="00A92AA4">
      <w:r>
        <w:t xml:space="preserve">In the Microsoft Forefront Server Protection Management Pack for Operations Manager 2007, monitors examine the Forefront Protection 2010 for SharePoint (FPSP) product, </w:t>
      </w:r>
      <w:r w:rsidR="008A3018">
        <w:t xml:space="preserve">including </w:t>
      </w:r>
      <w:r>
        <w:t xml:space="preserve">engine </w:t>
      </w:r>
      <w:r w:rsidR="008A3018">
        <w:t>updates</w:t>
      </w:r>
      <w:r>
        <w:t xml:space="preserve">, scan </w:t>
      </w:r>
      <w:r>
        <w:lastRenderedPageBreak/>
        <w:t>jobs, and services. They examine events generated by those processes to determine if alerts should be generated or if the health state should be changed. Some monitors (called performance monitors) retrieve statistics for scan jobs. There are several different kinds of monitors included with the Microsoft Forefront Server Protection Management Pack.</w:t>
      </w:r>
    </w:p>
    <w:p w:rsidR="00A92AA4" w:rsidRDefault="00A92AA4" w:rsidP="00A92AA4">
      <w:r>
        <w:t xml:space="preserve">All monitors are stored in the </w:t>
      </w:r>
      <w:r>
        <w:rPr>
          <w:rStyle w:val="UI"/>
        </w:rPr>
        <w:t>Authoring</w:t>
      </w:r>
      <w:r>
        <w:t xml:space="preserve"> space of the System Center Operations console, in the </w:t>
      </w:r>
      <w:r>
        <w:rPr>
          <w:rStyle w:val="UI"/>
        </w:rPr>
        <w:t>Management Packs Objects</w:t>
      </w:r>
      <w:r>
        <w:t xml:space="preserve"> node. They monitor events specific to the particular type of server. There are several categories of monitors for FPSP.</w:t>
      </w:r>
    </w:p>
    <w:p w:rsidR="00A92AA4" w:rsidRDefault="00A92AA4" w:rsidP="00A92AA4">
      <w:pPr>
        <w:pStyle w:val="Heading2"/>
      </w:pPr>
      <w:bookmarkStart w:id="46" w:name="_Toc250524724"/>
      <w:bookmarkStart w:id="47" w:name="_Toc261290100"/>
      <w:r>
        <w:t>Viewing the Knowledge Base for monitors</w:t>
      </w:r>
      <w:bookmarkEnd w:id="46"/>
      <w:bookmarkEnd w:id="47"/>
    </w:p>
    <w:p w:rsidR="00A92AA4" w:rsidRDefault="00A92AA4" w:rsidP="00A92AA4">
      <w:r>
        <w:t xml:space="preserve">All monitors contained in Operations Manager 2007 have a Knowledge Base entry containing a summary or description of the event. This entry explains the event's significance, possible causes, and possible resolutions. For a list of all event codes, see </w:t>
      </w:r>
      <w:r>
        <w:rPr>
          <w:rStyle w:val="Bold"/>
        </w:rPr>
        <w:t>Event ID codes</w:t>
      </w:r>
      <w:r>
        <w:t xml:space="preserve"> in the Forefront Protection 2010 for SharePoint Technical Reference</w:t>
      </w:r>
      <w:r w:rsidR="008A3018">
        <w:t xml:space="preserve"> Guide</w:t>
      </w:r>
      <w:r>
        <w:t>.</w:t>
      </w:r>
    </w:p>
    <w:p w:rsidR="00A92AA4" w:rsidRDefault="00A92AA4" w:rsidP="00A92AA4">
      <w:r>
        <w:t>Knowledge Base entries can be viewed through the Operations Manager 2007 Operations Console.</w:t>
      </w:r>
    </w:p>
    <w:p w:rsidR="00A92AA4" w:rsidRDefault="00E35154" w:rsidP="00A92AA4">
      <w:pPr>
        <w:pStyle w:val="ProcedureTitle"/>
      </w:pPr>
      <w:r>
        <w:rPr>
          <w:noProof/>
        </w:rPr>
        <w:drawing>
          <wp:inline distT="0" distB="0" distL="0" distR="0" wp14:anchorId="0A8A8070" wp14:editId="7E6E036E">
            <wp:extent cx="152400" cy="1524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92AA4">
        <w:t>To view a Knowledge Base entry for a monitor</w:t>
      </w:r>
    </w:p>
    <w:tbl>
      <w:tblPr>
        <w:tblW w:w="0" w:type="auto"/>
        <w:tblInd w:w="360" w:type="dxa"/>
        <w:tblCellMar>
          <w:left w:w="0" w:type="dxa"/>
          <w:right w:w="0" w:type="dxa"/>
        </w:tblCellMar>
        <w:tblLook w:val="01E0" w:firstRow="1" w:lastRow="1" w:firstColumn="1" w:lastColumn="1" w:noHBand="0" w:noVBand="0"/>
      </w:tblPr>
      <w:tblGrid>
        <w:gridCol w:w="8856"/>
      </w:tblGrid>
      <w:tr w:rsidR="00A92AA4" w:rsidTr="00390078">
        <w:tc>
          <w:tcPr>
            <w:tcW w:w="8856" w:type="dxa"/>
          </w:tcPr>
          <w:p w:rsidR="00A92AA4" w:rsidRDefault="00A92AA4" w:rsidP="00390078">
            <w:pPr>
              <w:pStyle w:val="NumberedList1"/>
              <w:tabs>
                <w:tab w:val="left" w:pos="360"/>
              </w:tabs>
            </w:pPr>
            <w:r>
              <w:t>1.</w:t>
            </w:r>
            <w:r>
              <w:tab/>
              <w:t xml:space="preserve">In the </w:t>
            </w:r>
            <w:r>
              <w:rPr>
                <w:rStyle w:val="UI"/>
              </w:rPr>
              <w:t>Monitoring</w:t>
            </w:r>
            <w:r>
              <w:t xml:space="preserve"> space, in the </w:t>
            </w:r>
            <w:r>
              <w:rPr>
                <w:rStyle w:val="UI"/>
              </w:rPr>
              <w:t>Microsoft Forefront Server Protection 2010 \ Forefront Protection for SharePoint \ State</w:t>
            </w:r>
            <w:r>
              <w:t xml:space="preserve"> node, double-click in the </w:t>
            </w:r>
            <w:r>
              <w:rPr>
                <w:rStyle w:val="UI"/>
              </w:rPr>
              <w:t>State</w:t>
            </w:r>
            <w:r>
              <w:t xml:space="preserve"> column for any server.</w:t>
            </w:r>
          </w:p>
          <w:p w:rsidR="00A92AA4" w:rsidRDefault="00A92AA4" w:rsidP="00390078">
            <w:pPr>
              <w:pStyle w:val="NumberedList1"/>
              <w:tabs>
                <w:tab w:val="left" w:pos="360"/>
              </w:tabs>
            </w:pPr>
            <w:r>
              <w:t>2.</w:t>
            </w:r>
            <w:r>
              <w:tab/>
              <w:t xml:space="preserve">In the </w:t>
            </w:r>
            <w:r>
              <w:rPr>
                <w:rStyle w:val="UI"/>
              </w:rPr>
              <w:t>Health Explorer</w:t>
            </w:r>
            <w:r>
              <w:t xml:space="preserve"> dialog box, click any health monitor on the left to display its Knowledge Base entry on the right.</w:t>
            </w:r>
          </w:p>
        </w:tc>
      </w:tr>
    </w:tbl>
    <w:p w:rsidR="00B16AD0" w:rsidRDefault="00B16AD0" w:rsidP="00B16AD0">
      <w:pPr>
        <w:pStyle w:val="Heading2"/>
      </w:pPr>
      <w:bookmarkStart w:id="48" w:name="_Monitor_reference"/>
      <w:bookmarkStart w:id="49" w:name="_Toc250524760"/>
      <w:bookmarkStart w:id="50" w:name="z6bdd0be2de3e4b989a05e19ed83ac985"/>
      <w:bookmarkStart w:id="51" w:name="_Toc261290101"/>
      <w:bookmarkEnd w:id="48"/>
      <w:r>
        <w:t>Monitor reference</w:t>
      </w:r>
      <w:bookmarkStart w:id="52" w:name="z3818fb42d2684a20b61f9291546f43ba"/>
      <w:bookmarkEnd w:id="49"/>
      <w:bookmarkEnd w:id="50"/>
      <w:bookmarkEnd w:id="51"/>
      <w:bookmarkEnd w:id="52"/>
    </w:p>
    <w:p w:rsidR="00B16AD0" w:rsidRDefault="00B16AD0" w:rsidP="00B16AD0">
      <w:r>
        <w:t>There are several categories of monitors for Microsoft Forefront Protection 2010 for SharePoint (FPSP).</w:t>
      </w:r>
    </w:p>
    <w:p w:rsidR="00B16AD0" w:rsidRDefault="00B16AD0" w:rsidP="00B16AD0">
      <w:pPr>
        <w:pStyle w:val="Heading2"/>
      </w:pPr>
      <w:bookmarkStart w:id="53" w:name="_Toc250524761"/>
      <w:bookmarkStart w:id="54" w:name="_Toc261290102"/>
      <w:r w:rsidRPr="0048520A">
        <w:t>Antimalware engine monitors</w:t>
      </w:r>
      <w:bookmarkEnd w:id="53"/>
      <w:bookmarkEnd w:id="54"/>
    </w:p>
    <w:p w:rsidR="00B16AD0" w:rsidRDefault="00B16AD0" w:rsidP="00B16AD0">
      <w:r>
        <w:t>These are the monitors that keep track of potential problems with antimalware engines.</w:t>
      </w:r>
    </w:p>
    <w:p w:rsidR="00B16AD0" w:rsidRDefault="00B16AD0" w:rsidP="00B16AD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753DC3" w:rsidTr="00B67C6A">
        <w:tc>
          <w:tcPr>
            <w:tcW w:w="4428" w:type="dxa"/>
            <w:shd w:val="clear" w:color="auto" w:fill="DBE5F1"/>
          </w:tcPr>
          <w:p w:rsidR="00B16AD0" w:rsidRPr="003A6620" w:rsidRDefault="00B16AD0" w:rsidP="003C5A92">
            <w:pPr>
              <w:rPr>
                <w:b/>
              </w:rPr>
            </w:pPr>
            <w:r w:rsidRPr="003A6620">
              <w:rPr>
                <w:b/>
              </w:rPr>
              <w:t>Display name</w:t>
            </w:r>
          </w:p>
        </w:tc>
        <w:tc>
          <w:tcPr>
            <w:tcW w:w="4428" w:type="dxa"/>
            <w:shd w:val="clear" w:color="auto" w:fill="DBE5F1"/>
          </w:tcPr>
          <w:p w:rsidR="00B16AD0" w:rsidRDefault="00B16AD0" w:rsidP="003C5A92">
            <w:r>
              <w:t>Antimalware Engines Update Enabled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0E0904" w:rsidP="003C5A92">
            <w:r w:rsidRPr="006F635D">
              <w:t>Checks if updating for the antimalware engines is enabled</w:t>
            </w:r>
            <w:r>
              <w:t>.</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B16AD0" w:rsidP="003C5A92">
            <w:r>
              <w:t>The antimalware engines selected for scanning are disabled for updating.</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66756A" w:rsidP="003C5A92">
            <w:r>
              <w:t xml:space="preserve">There are antimalware engines selected for scanning that are not enabled for updating. </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B16AD0" w:rsidP="003C5A92">
            <w:r>
              <w:t>Change the engines selected for updating to match the ones selected for scanning.</w:t>
            </w:r>
          </w:p>
        </w:tc>
      </w:tr>
    </w:tbl>
    <w:p w:rsidR="0008443E" w:rsidRDefault="0008443E" w:rsidP="00B16AD0">
      <w:pPr>
        <w:pStyle w:val="TableSpacing"/>
      </w:pPr>
    </w:p>
    <w:p w:rsidR="00B16AD0" w:rsidRDefault="00B16AD0" w:rsidP="00B16AD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753DC3" w:rsidTr="00B67C6A">
        <w:tc>
          <w:tcPr>
            <w:tcW w:w="4428" w:type="dxa"/>
            <w:shd w:val="clear" w:color="auto" w:fill="DBE5F1"/>
          </w:tcPr>
          <w:p w:rsidR="00B16AD0" w:rsidRPr="003A6620" w:rsidRDefault="00B16AD0" w:rsidP="003C5A92">
            <w:pPr>
              <w:rPr>
                <w:b/>
              </w:rPr>
            </w:pPr>
            <w:r w:rsidRPr="003A6620">
              <w:rPr>
                <w:b/>
              </w:rPr>
              <w:t>Display name</w:t>
            </w:r>
          </w:p>
        </w:tc>
        <w:tc>
          <w:tcPr>
            <w:tcW w:w="4428" w:type="dxa"/>
            <w:shd w:val="clear" w:color="auto" w:fill="DBE5F1"/>
          </w:tcPr>
          <w:p w:rsidR="00B16AD0" w:rsidRDefault="00B16AD0" w:rsidP="003C5A92">
            <w:r>
              <w:t>Antimalware Engines Update Success Rate</w:t>
            </w:r>
          </w:p>
        </w:tc>
      </w:tr>
      <w:tr w:rsidR="00B16AD0" w:rsidTr="003C5A92">
        <w:tc>
          <w:tcPr>
            <w:tcW w:w="4428" w:type="dxa"/>
          </w:tcPr>
          <w:p w:rsidR="00B16AD0" w:rsidRPr="003A6620" w:rsidRDefault="00B16AD0" w:rsidP="003C5A92">
            <w:pPr>
              <w:rPr>
                <w:b/>
              </w:rPr>
            </w:pPr>
            <w:r w:rsidRPr="003A6620">
              <w:rPr>
                <w:b/>
              </w:rPr>
              <w:lastRenderedPageBreak/>
              <w:t>Description</w:t>
            </w:r>
          </w:p>
        </w:tc>
        <w:tc>
          <w:tcPr>
            <w:tcW w:w="4428" w:type="dxa"/>
          </w:tcPr>
          <w:p w:rsidR="00B16AD0" w:rsidRDefault="000E0904" w:rsidP="003C5A92">
            <w:r w:rsidRPr="000E0904">
              <w:t>Checks the percentage of antimalware engines successfully updated in the last attempt</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F51F6C" w:rsidP="00EB06CB">
            <w:r w:rsidRPr="00F51F6C">
              <w:t>Some antimalware engines enabled for updates were not successfully updated at the last attempt</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Network throughput issues.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Low bandwidth. </w:t>
            </w:r>
          </w:p>
          <w:p w:rsidR="00B16AD0" w:rsidRDefault="00B16AD0" w:rsidP="00EB06CB">
            <w:pPr>
              <w:pStyle w:val="BulletedList1"/>
              <w:tabs>
                <w:tab w:val="left" w:pos="360"/>
              </w:tabs>
            </w:pPr>
            <w:r w:rsidRPr="00755979">
              <w:rPr>
                <w:rFonts w:ascii="Symbol" w:hAnsi="Symbol"/>
                <w:b/>
                <w:i/>
              </w:rPr>
              <w:t></w:t>
            </w:r>
            <w:r w:rsidRPr="00755979">
              <w:rPr>
                <w:rFonts w:ascii="Symbol" w:hAnsi="Symbol"/>
                <w:b/>
                <w:i/>
              </w:rPr>
              <w:tab/>
            </w:r>
            <w:r>
              <w:t xml:space="preserve">Issues with the server providing </w:t>
            </w:r>
            <w:r w:rsidR="00EB06CB">
              <w:t xml:space="preserve">definition </w:t>
            </w:r>
            <w:r>
              <w:t>updates.</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Ensure that the HTTP proxy </w:t>
            </w:r>
            <w:r w:rsidR="00EB06CB">
              <w:t xml:space="preserve">server </w:t>
            </w:r>
            <w:r>
              <w:t xml:space="preserve">is configured properly.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Ensure that there are no network issues.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Ensure that the </w:t>
            </w:r>
            <w:r w:rsidR="00EB06CB">
              <w:t>Universal Naming Convention (</w:t>
            </w:r>
            <w:r>
              <w:t>UNC</w:t>
            </w:r>
            <w:r w:rsidR="00EB06CB">
              <w:t>)</w:t>
            </w:r>
            <w:r>
              <w:t xml:space="preserve"> configuration settings are appropriate.</w:t>
            </w:r>
          </w:p>
        </w:tc>
      </w:tr>
    </w:tbl>
    <w:p w:rsidR="0008443E" w:rsidRDefault="0008443E"/>
    <w:p w:rsidR="0008443E" w:rsidRDefault="0008443E">
      <w:r>
        <w:br w:type="page"/>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753DC3" w:rsidTr="00B67C6A">
        <w:tc>
          <w:tcPr>
            <w:tcW w:w="4428" w:type="dxa"/>
            <w:shd w:val="clear" w:color="auto" w:fill="DBE5F1"/>
          </w:tcPr>
          <w:p w:rsidR="0008443E" w:rsidRPr="00FC67F8" w:rsidRDefault="0008443E" w:rsidP="00753DC3">
            <w:pPr>
              <w:rPr>
                <w:b/>
              </w:rPr>
            </w:pPr>
            <w:r w:rsidRPr="00FC67F8">
              <w:rPr>
                <w:b/>
              </w:rPr>
              <w:lastRenderedPageBreak/>
              <w:t>Display name</w:t>
            </w:r>
          </w:p>
        </w:tc>
        <w:tc>
          <w:tcPr>
            <w:tcW w:w="4428" w:type="dxa"/>
            <w:shd w:val="clear" w:color="auto" w:fill="DBE5F1"/>
          </w:tcPr>
          <w:p w:rsidR="0008443E" w:rsidRDefault="0008443E" w:rsidP="0008443E">
            <w:r>
              <w:t>Antimalware Engines Last Update Time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3464BC" w:rsidP="003C5A92">
            <w:r w:rsidRPr="003464BC">
              <w:t>Checks if the antimalware engines enabled for updates have been updated in the last five days</w:t>
            </w:r>
            <w:r>
              <w:t>.</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F51F6C" w:rsidP="003C5A92">
            <w:r w:rsidRPr="00F51F6C">
              <w:t>Some antimalware engines enabled for updates have not been updated successfully in the last five days.</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Network throughput issues.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Low bandwidth.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Issues with Rapid Update Server.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The antivirus vendor has not provided updates in a week (very unlikely).</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Ensure that the HTTP proxy </w:t>
            </w:r>
            <w:r w:rsidR="00EB06CB">
              <w:t xml:space="preserve">server </w:t>
            </w:r>
            <w:r>
              <w:t xml:space="preserve">is configured properly.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Ensure that there are no network issues.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Ensure that the UNC configuration settings are appropriate.</w:t>
            </w:r>
          </w:p>
        </w:tc>
      </w:tr>
    </w:tbl>
    <w:p w:rsidR="00B16AD0" w:rsidRDefault="00B16AD0" w:rsidP="00B16AD0">
      <w:pPr>
        <w:pStyle w:val="TableSpacing"/>
      </w:pPr>
    </w:p>
    <w:p w:rsidR="00B16AD0" w:rsidRDefault="0008443E" w:rsidP="00B16AD0">
      <w:pPr>
        <w:pStyle w:val="Heading2"/>
      </w:pPr>
      <w:bookmarkStart w:id="55" w:name="_Toc250524762"/>
      <w:r>
        <w:br w:type="page"/>
      </w:r>
      <w:bookmarkStart w:id="56" w:name="_Toc261290103"/>
      <w:r w:rsidR="00B16AD0">
        <w:lastRenderedPageBreak/>
        <w:t>License monitors</w:t>
      </w:r>
      <w:bookmarkEnd w:id="55"/>
      <w:bookmarkEnd w:id="56"/>
    </w:p>
    <w:p w:rsidR="00B16AD0" w:rsidRDefault="00B16AD0" w:rsidP="00B16AD0">
      <w:r>
        <w:t>These are the monitors that keep track of potential problems with licenses.</w:t>
      </w:r>
    </w:p>
    <w:p w:rsidR="00B16AD0" w:rsidRDefault="00B16AD0" w:rsidP="00B16AD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B16AD0" w:rsidTr="003A6620">
        <w:tc>
          <w:tcPr>
            <w:tcW w:w="4428" w:type="dxa"/>
            <w:shd w:val="clear" w:color="auto" w:fill="DBE5F1"/>
          </w:tcPr>
          <w:p w:rsidR="00B16AD0" w:rsidRPr="003A6620" w:rsidRDefault="00B16AD0" w:rsidP="003C5A92">
            <w:pPr>
              <w:rPr>
                <w:b/>
              </w:rPr>
            </w:pPr>
            <w:r w:rsidRPr="003A6620">
              <w:rPr>
                <w:b/>
              </w:rPr>
              <w:t>Display name</w:t>
            </w:r>
          </w:p>
        </w:tc>
        <w:tc>
          <w:tcPr>
            <w:tcW w:w="4428" w:type="dxa"/>
            <w:shd w:val="clear" w:color="auto" w:fill="DBE5F1"/>
          </w:tcPr>
          <w:p w:rsidR="00B16AD0" w:rsidRDefault="00B16AD0" w:rsidP="003C5A92">
            <w:r>
              <w:t>License State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3464BC" w:rsidP="00A830CF">
            <w:r w:rsidRPr="003464BC">
              <w:t>Checks if the Forefront Server Protection license is about to expire or has expired</w:t>
            </w:r>
            <w:r>
              <w:t>.</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DC30F9" w:rsidP="003C5A92">
            <w:r w:rsidRPr="00DC30F9">
              <w:t>The Forefront Server Protection license is about to expire or has expired.</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A product key has not been entered.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Your license has expired and a new product key has not been purchased.</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rsidR="00DC30F9" w:rsidRPr="00DC30F9">
              <w:t xml:space="preserve"> Enter the product key from the Forefront Server Protection Administrator console or Forefront Management Shell.</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If you do not have a product key, contact your Microsoft sales representative or visit the </w:t>
            </w:r>
            <w:hyperlink r:id="rId29" w:history="1">
              <w:r>
                <w:rPr>
                  <w:rStyle w:val="Hyperlink"/>
                </w:rPr>
                <w:t>Pricing and Licensing</w:t>
              </w:r>
            </w:hyperlink>
            <w:r>
              <w:t xml:space="preserve"> site.</w:t>
            </w:r>
          </w:p>
        </w:tc>
      </w:tr>
    </w:tbl>
    <w:p w:rsidR="00B16AD0" w:rsidRDefault="00B16AD0" w:rsidP="00B16AD0">
      <w:pPr>
        <w:pStyle w:val="TableSpacing"/>
      </w:pPr>
    </w:p>
    <w:p w:rsidR="00B16AD0" w:rsidRDefault="00737052" w:rsidP="00B16AD0">
      <w:pPr>
        <w:pStyle w:val="Heading2"/>
      </w:pPr>
      <w:bookmarkStart w:id="57" w:name="_Toc250524763"/>
      <w:r>
        <w:br w:type="page"/>
      </w:r>
      <w:bookmarkStart w:id="58" w:name="_Toc261290104"/>
      <w:r w:rsidR="00B16AD0">
        <w:lastRenderedPageBreak/>
        <w:t>Services monitors</w:t>
      </w:r>
      <w:bookmarkEnd w:id="57"/>
      <w:bookmarkEnd w:id="58"/>
    </w:p>
    <w:p w:rsidR="00B16AD0" w:rsidRDefault="00B16AD0" w:rsidP="00B16AD0">
      <w:r>
        <w:t>These are the monitors that keep track of potential problems with services.</w:t>
      </w:r>
    </w:p>
    <w:p w:rsidR="00B16AD0" w:rsidRDefault="00B16AD0" w:rsidP="00B16AD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B16AD0" w:rsidTr="003A6620">
        <w:tc>
          <w:tcPr>
            <w:tcW w:w="4428" w:type="dxa"/>
            <w:shd w:val="clear" w:color="auto" w:fill="DBE5F1"/>
          </w:tcPr>
          <w:p w:rsidR="00B16AD0" w:rsidRPr="003A6620" w:rsidRDefault="00B16AD0" w:rsidP="003C5A92">
            <w:pPr>
              <w:rPr>
                <w:b/>
              </w:rPr>
            </w:pPr>
            <w:r w:rsidRPr="003A6620">
              <w:rPr>
                <w:b/>
              </w:rPr>
              <w:t>Display name</w:t>
            </w:r>
          </w:p>
        </w:tc>
        <w:tc>
          <w:tcPr>
            <w:tcW w:w="4428" w:type="dxa"/>
            <w:shd w:val="clear" w:color="auto" w:fill="DBE5F1"/>
          </w:tcPr>
          <w:p w:rsidR="00B16AD0" w:rsidRDefault="00B16AD0" w:rsidP="003C5A92">
            <w:r>
              <w:t>FSCController Service State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3464BC" w:rsidP="003C5A92">
            <w:r w:rsidRPr="003464BC">
              <w:t>Checks if the FSCController service is running</w:t>
            </w:r>
            <w:r>
              <w:t>.</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B16AD0" w:rsidP="00A830CF">
            <w:r>
              <w:t>Microsoft Forefront</w:t>
            </w:r>
            <w:r w:rsidR="00A830CF">
              <w:t xml:space="preserve"> Server </w:t>
            </w:r>
            <w:r w:rsidR="00C51029">
              <w:t>Protection service</w:t>
            </w:r>
            <w:r>
              <w:t xml:space="preserve"> is not running.</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B16AD0" w:rsidP="003C5A92">
            <w:r>
              <w:t>Not applicable</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B16AD0" w:rsidP="003C5A92">
            <w:r>
              <w:t>Restart the SharePoint services:</w:t>
            </w:r>
          </w:p>
          <w:p w:rsidR="00B16AD0" w:rsidRDefault="00B16AD0" w:rsidP="003C5A92">
            <w:pPr>
              <w:pStyle w:val="NumberedList1"/>
              <w:tabs>
                <w:tab w:val="left" w:pos="360"/>
              </w:tabs>
            </w:pPr>
            <w:r>
              <w:t>1.</w:t>
            </w:r>
            <w:r>
              <w:tab/>
              <w:t>Stop all SharePoint services and make sure all the Forefront services are offline.</w:t>
            </w:r>
          </w:p>
          <w:p w:rsidR="00B16AD0" w:rsidRDefault="00B16AD0" w:rsidP="00EB06CB">
            <w:pPr>
              <w:pStyle w:val="NumberedList1"/>
              <w:tabs>
                <w:tab w:val="left" w:pos="360"/>
              </w:tabs>
            </w:pPr>
            <w:r>
              <w:t>2.</w:t>
            </w:r>
            <w:r>
              <w:tab/>
            </w:r>
            <w:r w:rsidR="00CD087C">
              <w:t>S</w:t>
            </w:r>
            <w:r>
              <w:t>tart SharePoint services. Make sure Forefront is completely started.</w:t>
            </w:r>
          </w:p>
        </w:tc>
      </w:tr>
    </w:tbl>
    <w:p w:rsidR="00737052" w:rsidRDefault="00737052"/>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737052" w:rsidTr="00737052">
        <w:tc>
          <w:tcPr>
            <w:tcW w:w="4428" w:type="dxa"/>
            <w:shd w:val="clear" w:color="auto" w:fill="DBE5F1"/>
          </w:tcPr>
          <w:p w:rsidR="00737052" w:rsidRPr="00FC67F8" w:rsidRDefault="00737052" w:rsidP="00753DC3">
            <w:pPr>
              <w:rPr>
                <w:b/>
              </w:rPr>
            </w:pPr>
            <w:r w:rsidRPr="00FC67F8">
              <w:rPr>
                <w:b/>
              </w:rPr>
              <w:t>Display name</w:t>
            </w:r>
          </w:p>
        </w:tc>
        <w:tc>
          <w:tcPr>
            <w:tcW w:w="4428" w:type="dxa"/>
            <w:shd w:val="clear" w:color="auto" w:fill="DBE5F1"/>
          </w:tcPr>
          <w:p w:rsidR="00737052" w:rsidRDefault="00737052" w:rsidP="00753DC3">
            <w:r>
              <w:t>FSSPController Service State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F0639C" w:rsidP="003464BC">
            <w:r w:rsidRPr="00F0639C">
              <w:t>Checks if the FSSPController service is running</w:t>
            </w:r>
            <w:r>
              <w:t>.</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48520A" w:rsidP="007C3E17">
            <w:pPr>
              <w:pStyle w:val="CommentText"/>
            </w:pPr>
            <w:r>
              <w:t xml:space="preserve">Microsoft Forefront Server Protection Controller for SharePoint </w:t>
            </w:r>
            <w:r w:rsidR="00C51029">
              <w:t>service</w:t>
            </w:r>
            <w:r w:rsidR="00BE2DE6">
              <w:t xml:space="preserve"> i</w:t>
            </w:r>
            <w:r w:rsidR="00C51029">
              <w:t>s</w:t>
            </w:r>
            <w:r>
              <w:t xml:space="preserve"> not running.</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B16AD0" w:rsidP="003C5A92">
            <w:r>
              <w:t>Not applicable</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766E6B" w:rsidP="00766E6B">
            <w:r>
              <w:t>Start the Microsoft Forefront Server Protection Controller for SharePoint service.</w:t>
            </w:r>
          </w:p>
        </w:tc>
      </w:tr>
    </w:tbl>
    <w:p w:rsidR="00737052" w:rsidRDefault="00737052"/>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737052" w:rsidTr="00753DC3">
        <w:tc>
          <w:tcPr>
            <w:tcW w:w="4428" w:type="dxa"/>
            <w:shd w:val="clear" w:color="auto" w:fill="DBE5F1"/>
          </w:tcPr>
          <w:p w:rsidR="00737052" w:rsidRPr="00FC67F8" w:rsidRDefault="00737052" w:rsidP="00753DC3">
            <w:pPr>
              <w:rPr>
                <w:b/>
              </w:rPr>
            </w:pPr>
            <w:r w:rsidRPr="00FC67F8">
              <w:rPr>
                <w:b/>
              </w:rPr>
              <w:t>Display name</w:t>
            </w:r>
          </w:p>
        </w:tc>
        <w:tc>
          <w:tcPr>
            <w:tcW w:w="4428" w:type="dxa"/>
            <w:shd w:val="clear" w:color="auto" w:fill="DBE5F1"/>
          </w:tcPr>
          <w:p w:rsidR="00737052" w:rsidRDefault="00737052" w:rsidP="00753DC3">
            <w:r>
              <w:t>Eventing Service State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F0639C" w:rsidP="003C5A92">
            <w:r w:rsidRPr="00F0639C">
              <w:t>Checks if the FSCEventing service is running</w:t>
            </w:r>
            <w:r>
              <w:t>.</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F0639C" w:rsidP="00A830CF">
            <w:r w:rsidRPr="00F0639C">
              <w:t>Microsoft Forefront Server Protection Eventing Service is not running.</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B16AD0" w:rsidP="003C5A92">
            <w:r>
              <w:t>Not applicable</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F55AB6" w:rsidP="00112C9F">
            <w:r>
              <w:t xml:space="preserve">Start the Microsoft Forefront Server Protection Eventing Service. </w:t>
            </w:r>
          </w:p>
        </w:tc>
      </w:tr>
    </w:tbl>
    <w:p w:rsidR="00B16AD0" w:rsidRDefault="00B16AD0" w:rsidP="00B16AD0">
      <w:pPr>
        <w:pStyle w:val="TableSpacing"/>
      </w:pPr>
    </w:p>
    <w:p w:rsidR="00B16AD0" w:rsidRDefault="00B16AD0" w:rsidP="00B16AD0">
      <w:pPr>
        <w:spacing w:before="0" w:after="200" w:line="276" w:lineRule="auto"/>
        <w:rPr>
          <w:sz w:val="8"/>
          <w:szCs w:val="8"/>
        </w:rPr>
      </w:pPr>
    </w:p>
    <w:p w:rsidR="00461ABC" w:rsidRDefault="00461ABC" w:rsidP="00B16AD0">
      <w:pPr>
        <w:spacing w:before="0" w:after="200" w:line="276" w:lineRule="auto"/>
        <w:rPr>
          <w:sz w:val="8"/>
          <w:szCs w:val="8"/>
        </w:rPr>
      </w:pPr>
    </w:p>
    <w:p w:rsidR="00461ABC" w:rsidRDefault="00461ABC" w:rsidP="00B16AD0">
      <w:pPr>
        <w:spacing w:before="0" w:after="200" w:line="276" w:lineRule="auto"/>
        <w:rPr>
          <w:sz w:val="8"/>
          <w:szCs w:val="8"/>
        </w:rPr>
      </w:pPr>
    </w:p>
    <w:p w:rsidR="00B16AD0" w:rsidRDefault="00B16AD0" w:rsidP="00B16AD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B16AD0" w:rsidTr="003A6620">
        <w:tc>
          <w:tcPr>
            <w:tcW w:w="4428" w:type="dxa"/>
            <w:shd w:val="clear" w:color="auto" w:fill="DBE5F1"/>
          </w:tcPr>
          <w:p w:rsidR="00B16AD0" w:rsidRPr="003A6620" w:rsidRDefault="00B16AD0" w:rsidP="003C5A92">
            <w:pPr>
              <w:rPr>
                <w:b/>
              </w:rPr>
            </w:pPr>
            <w:r w:rsidRPr="003A6620">
              <w:rPr>
                <w:b/>
              </w:rPr>
              <w:lastRenderedPageBreak/>
              <w:t>Display name</w:t>
            </w:r>
          </w:p>
        </w:tc>
        <w:tc>
          <w:tcPr>
            <w:tcW w:w="4428" w:type="dxa"/>
            <w:shd w:val="clear" w:color="auto" w:fill="DBE5F1"/>
          </w:tcPr>
          <w:p w:rsidR="00B16AD0" w:rsidRDefault="00B16AD0" w:rsidP="003C5A92">
            <w:r>
              <w:t>FSEMailPickup Service State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F0639C" w:rsidP="003C5A92">
            <w:r w:rsidRPr="00F0639C">
              <w:t>Checks if the FSEMailPickup service is running</w:t>
            </w:r>
            <w:r>
              <w:t>.</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F0639C" w:rsidP="003C5A92">
            <w:r w:rsidRPr="00F0639C">
              <w:t>Forefront Server Protection Mail Pickup Service is not running.</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112C9F" w:rsidP="003C5A92">
            <w:r>
              <w:t>Not applicable</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F55AB6" w:rsidP="00112C9F">
            <w:r>
              <w:t xml:space="preserve">Start the Microsoft Forefront Server Protection Mail Pickup Service. </w:t>
            </w:r>
          </w:p>
        </w:tc>
      </w:tr>
    </w:tbl>
    <w:p w:rsidR="00B16AD0" w:rsidRDefault="00B16AD0" w:rsidP="00B16AD0">
      <w:pPr>
        <w:pStyle w:val="TableSpacing"/>
      </w:pPr>
    </w:p>
    <w:p w:rsidR="00B16AD0" w:rsidRDefault="00D31CD7" w:rsidP="00B16AD0">
      <w:pPr>
        <w:pStyle w:val="Heading2"/>
      </w:pPr>
      <w:bookmarkStart w:id="59" w:name="_Toc261290105"/>
      <w:r>
        <w:t>Workload integration monitors</w:t>
      </w:r>
      <w:bookmarkEnd w:id="59"/>
    </w:p>
    <w:p w:rsidR="00B16AD0" w:rsidRDefault="00B16AD0" w:rsidP="00B16AD0">
      <w:r>
        <w:t>These are the monitors that keep track of potential problems with hooking into SharePoint.</w:t>
      </w:r>
    </w:p>
    <w:p w:rsidR="00B16AD0" w:rsidRDefault="00B16AD0" w:rsidP="00B16AD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B16AD0" w:rsidTr="003A6620">
        <w:tc>
          <w:tcPr>
            <w:tcW w:w="4428" w:type="dxa"/>
            <w:shd w:val="clear" w:color="auto" w:fill="DBE5F1"/>
          </w:tcPr>
          <w:p w:rsidR="00B16AD0" w:rsidRPr="003A6620" w:rsidRDefault="00B16AD0" w:rsidP="003C5A92">
            <w:pPr>
              <w:rPr>
                <w:b/>
              </w:rPr>
            </w:pPr>
            <w:r w:rsidRPr="003A6620">
              <w:rPr>
                <w:b/>
              </w:rPr>
              <w:t>Display name</w:t>
            </w:r>
          </w:p>
        </w:tc>
        <w:tc>
          <w:tcPr>
            <w:tcW w:w="4428" w:type="dxa"/>
            <w:shd w:val="clear" w:color="auto" w:fill="DBE5F1"/>
          </w:tcPr>
          <w:p w:rsidR="00B16AD0" w:rsidRDefault="00D31CD7" w:rsidP="003C5A92">
            <w:r>
              <w:t>Workload Integration</w:t>
            </w:r>
            <w:r w:rsidR="00B16AD0">
              <w:t xml:space="preserve"> State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D31CD7" w:rsidP="003C5A92">
            <w:r w:rsidRPr="00D31CD7">
              <w:t>Checks if the w3wp service is running and the Forefront VSAPI library is registered.</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48520A" w:rsidP="003C5A92">
            <w:r w:rsidRPr="0048520A">
              <w:t>Forefront Protection 2010 for SharePoint is not hooked into SharePoint properly.</w:t>
            </w:r>
          </w:p>
        </w:tc>
      </w:tr>
      <w:tr w:rsidR="00B16AD0" w:rsidTr="003C5A92">
        <w:tc>
          <w:tcPr>
            <w:tcW w:w="4428" w:type="dxa"/>
          </w:tcPr>
          <w:p w:rsidR="00B16AD0" w:rsidRPr="003A6620" w:rsidRDefault="00B16AD0" w:rsidP="00CD087C">
            <w:pPr>
              <w:tabs>
                <w:tab w:val="left" w:pos="1239"/>
              </w:tabs>
              <w:rPr>
                <w:b/>
              </w:rPr>
            </w:pPr>
            <w:r w:rsidRPr="003A6620">
              <w:rPr>
                <w:b/>
              </w:rPr>
              <w:t>Causes</w:t>
            </w:r>
            <w:r w:rsidR="00112C9F">
              <w:rPr>
                <w:b/>
              </w:rPr>
              <w:tab/>
            </w:r>
          </w:p>
        </w:tc>
        <w:tc>
          <w:tcPr>
            <w:tcW w:w="4428" w:type="dxa"/>
          </w:tcPr>
          <w:p w:rsidR="00B16AD0" w:rsidRDefault="0066756A" w:rsidP="003C5A92">
            <w:r w:rsidRPr="0066756A">
              <w:t>The Forefront VSAPI library is not registered with SharePoint correctly.</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66756A" w:rsidP="003C5A92">
            <w:r w:rsidRPr="0066756A">
              <w:t>Analyze the Event Log for details regarding the error.</w:t>
            </w:r>
          </w:p>
        </w:tc>
      </w:tr>
    </w:tbl>
    <w:p w:rsidR="00B16AD0" w:rsidRDefault="00B16AD0" w:rsidP="00B16AD0">
      <w:pPr>
        <w:pStyle w:val="TableSpacing"/>
      </w:pPr>
    </w:p>
    <w:p w:rsidR="00B16AD0" w:rsidRDefault="00B16AD0" w:rsidP="00B16AD0">
      <w:pPr>
        <w:pStyle w:val="Heading2"/>
      </w:pPr>
      <w:bookmarkStart w:id="60" w:name="_Toc250524765"/>
      <w:bookmarkStart w:id="61" w:name="_Toc261290106"/>
      <w:r>
        <w:t>Realtime scan monitors</w:t>
      </w:r>
      <w:bookmarkEnd w:id="60"/>
      <w:bookmarkEnd w:id="61"/>
    </w:p>
    <w:p w:rsidR="00B16AD0" w:rsidRDefault="00B16AD0" w:rsidP="00B16AD0">
      <w:r>
        <w:t xml:space="preserve">These are the monitors that keep track of potential problems with the </w:t>
      </w:r>
      <w:r w:rsidR="00B16981">
        <w:t>R</w:t>
      </w:r>
      <w:r>
        <w:t>ealtime scan.</w:t>
      </w:r>
    </w:p>
    <w:p w:rsidR="00B16AD0" w:rsidRDefault="00B16AD0" w:rsidP="00B16AD0">
      <w:pPr>
        <w:pStyle w:val="TableSpacing"/>
      </w:pPr>
    </w:p>
    <w:p w:rsidR="000D46E4" w:rsidRDefault="000D46E4"/>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0D46E4" w:rsidTr="000D46E4">
        <w:tc>
          <w:tcPr>
            <w:tcW w:w="4428" w:type="dxa"/>
            <w:shd w:val="clear" w:color="auto" w:fill="DBE5F1"/>
          </w:tcPr>
          <w:p w:rsidR="000D46E4" w:rsidRPr="00FC67F8" w:rsidRDefault="000D46E4" w:rsidP="00753DC3">
            <w:pPr>
              <w:rPr>
                <w:b/>
              </w:rPr>
            </w:pPr>
            <w:r w:rsidRPr="00FC67F8">
              <w:rPr>
                <w:b/>
              </w:rPr>
              <w:t>Display name</w:t>
            </w:r>
          </w:p>
        </w:tc>
        <w:tc>
          <w:tcPr>
            <w:tcW w:w="4428" w:type="dxa"/>
            <w:shd w:val="clear" w:color="auto" w:fill="DBE5F1"/>
          </w:tcPr>
          <w:p w:rsidR="000D46E4" w:rsidRDefault="000D46E4" w:rsidP="000D46E4">
            <w:r>
              <w:t>Realtime Scan Filter Engine Loading Monitor</w:t>
            </w:r>
          </w:p>
        </w:tc>
      </w:tr>
      <w:tr w:rsidR="00B16AD0" w:rsidTr="003C5A92">
        <w:tc>
          <w:tcPr>
            <w:tcW w:w="4428" w:type="dxa"/>
          </w:tcPr>
          <w:p w:rsidR="00B16AD0" w:rsidRDefault="00B16AD0" w:rsidP="003C5A92">
            <w:r>
              <w:t>Description</w:t>
            </w:r>
          </w:p>
        </w:tc>
        <w:tc>
          <w:tcPr>
            <w:tcW w:w="4428" w:type="dxa"/>
          </w:tcPr>
          <w:p w:rsidR="00B16AD0" w:rsidRDefault="009C5301" w:rsidP="003C5A92">
            <w:r w:rsidRPr="009C5301">
              <w:t>Checks if the filter engine is loaded correctly by the Realtime scan job</w:t>
            </w:r>
            <w:r>
              <w:t>.</w:t>
            </w:r>
          </w:p>
        </w:tc>
      </w:tr>
      <w:tr w:rsidR="00B16AD0" w:rsidTr="003C5A92">
        <w:tc>
          <w:tcPr>
            <w:tcW w:w="4428" w:type="dxa"/>
          </w:tcPr>
          <w:p w:rsidR="00B16AD0" w:rsidRDefault="00B16AD0" w:rsidP="003C5A92">
            <w:r>
              <w:t>Alert message</w:t>
            </w:r>
          </w:p>
        </w:tc>
        <w:tc>
          <w:tcPr>
            <w:tcW w:w="4428" w:type="dxa"/>
          </w:tcPr>
          <w:p w:rsidR="00B16AD0" w:rsidRDefault="009C5301" w:rsidP="003C5A92">
            <w:r>
              <w:t>The filter engine is not loaded</w:t>
            </w:r>
            <w:r w:rsidRPr="00725589">
              <w:t xml:space="preserve"> successfully for the </w:t>
            </w:r>
            <w:r>
              <w:t>R</w:t>
            </w:r>
            <w:r w:rsidRPr="00725589">
              <w:t>ealtime scan job.</w:t>
            </w:r>
          </w:p>
        </w:tc>
      </w:tr>
      <w:tr w:rsidR="00B16AD0" w:rsidTr="003C5A92">
        <w:tc>
          <w:tcPr>
            <w:tcW w:w="4428" w:type="dxa"/>
          </w:tcPr>
          <w:p w:rsidR="00B16AD0" w:rsidRDefault="00B16AD0" w:rsidP="003C5A92">
            <w:r>
              <w:t>Causes</w:t>
            </w:r>
          </w:p>
        </w:tc>
        <w:tc>
          <w:tcPr>
            <w:tcW w:w="4428" w:type="dxa"/>
          </w:tcPr>
          <w:p w:rsidR="00B16AD0" w:rsidRDefault="00B16AD0" w:rsidP="003C5A92">
            <w:r>
              <w:t>Damaged or inaccessible filter engine.</w:t>
            </w:r>
          </w:p>
        </w:tc>
      </w:tr>
      <w:tr w:rsidR="00B16AD0" w:rsidTr="003C5A92">
        <w:tc>
          <w:tcPr>
            <w:tcW w:w="4428" w:type="dxa"/>
          </w:tcPr>
          <w:p w:rsidR="00B16AD0" w:rsidRDefault="00B16AD0" w:rsidP="003C5A92">
            <w:r>
              <w:t>Resolution</w:t>
            </w:r>
          </w:p>
        </w:tc>
        <w:tc>
          <w:tcPr>
            <w:tcW w:w="4428" w:type="dxa"/>
          </w:tcPr>
          <w:p w:rsidR="00B16AD0" w:rsidRDefault="009C5301" w:rsidP="00112C9F">
            <w:r w:rsidRPr="009C5301">
              <w:t xml:space="preserve">Reinstall </w:t>
            </w:r>
            <w:r w:rsidR="00112C9F">
              <w:t>FPSP</w:t>
            </w:r>
          </w:p>
        </w:tc>
      </w:tr>
    </w:tbl>
    <w:p w:rsidR="00B16AD0" w:rsidRDefault="00B16AD0" w:rsidP="00B16AD0">
      <w:pPr>
        <w:pStyle w:val="TableSpacing"/>
      </w:pPr>
    </w:p>
    <w:p w:rsidR="00B16AD0" w:rsidRDefault="000D46E4" w:rsidP="00B16AD0">
      <w:pPr>
        <w:pStyle w:val="TableSpacing"/>
      </w:pPr>
      <w:r>
        <w:br w:type="page"/>
      </w:r>
    </w:p>
    <w:p w:rsidR="00B16AD0" w:rsidRDefault="00B16AD0" w:rsidP="00B16AD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B16AD0" w:rsidTr="003A6620">
        <w:tc>
          <w:tcPr>
            <w:tcW w:w="4428" w:type="dxa"/>
            <w:shd w:val="clear" w:color="auto" w:fill="DBE5F1"/>
          </w:tcPr>
          <w:p w:rsidR="00B16AD0" w:rsidRDefault="00B16AD0" w:rsidP="003C5A92">
            <w:r>
              <w:t>Display name</w:t>
            </w:r>
          </w:p>
        </w:tc>
        <w:tc>
          <w:tcPr>
            <w:tcW w:w="4428" w:type="dxa"/>
            <w:shd w:val="clear" w:color="auto" w:fill="DBE5F1"/>
          </w:tcPr>
          <w:p w:rsidR="00B16AD0" w:rsidRDefault="00B16AD0" w:rsidP="003C5A92">
            <w:r>
              <w:t>Realtime Scan Engines Initialization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9C5301" w:rsidP="003C5A92">
            <w:r w:rsidRPr="009C5301">
              <w:t>Checks if the antimalware engines selected for the Realtime scan job have been initialized successfully</w:t>
            </w:r>
            <w:r>
              <w:t>.</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9C5301" w:rsidP="003C5A92">
            <w:r w:rsidRPr="009C5301">
              <w:t>Some antimalware scan engines have not initialized successfully for the Realtime scan job.</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B16AD0" w:rsidP="003C5A92">
            <w:r>
              <w:t>It is possible that the engine subfolder has been deleted. It is recreated after a successful engine update.</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Make sure the HTTP proxy</w:t>
            </w:r>
            <w:r w:rsidR="006001DC">
              <w:t xml:space="preserve"> server</w:t>
            </w:r>
            <w:r>
              <w:t xml:space="preserve"> is configured properly.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Make sure that there are no network issues.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Make sure that the UNC configuration settings are appropriate.</w:t>
            </w:r>
          </w:p>
        </w:tc>
      </w:tr>
    </w:tbl>
    <w:p w:rsidR="000D46E4" w:rsidRDefault="000D46E4"/>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0D46E4" w:rsidTr="000D46E4">
        <w:tc>
          <w:tcPr>
            <w:tcW w:w="4428" w:type="dxa"/>
            <w:shd w:val="clear" w:color="auto" w:fill="DBE5F1"/>
          </w:tcPr>
          <w:p w:rsidR="000D46E4" w:rsidRPr="003A6620" w:rsidRDefault="000D46E4" w:rsidP="00753DC3">
            <w:pPr>
              <w:rPr>
                <w:b/>
              </w:rPr>
            </w:pPr>
            <w:r w:rsidRPr="003A6620">
              <w:rPr>
                <w:b/>
              </w:rPr>
              <w:t>Display name</w:t>
            </w:r>
          </w:p>
        </w:tc>
        <w:tc>
          <w:tcPr>
            <w:tcW w:w="4428" w:type="dxa"/>
            <w:shd w:val="clear" w:color="auto" w:fill="DBE5F1"/>
          </w:tcPr>
          <w:p w:rsidR="000D46E4" w:rsidRDefault="009C5301" w:rsidP="000D46E4">
            <w:r w:rsidRPr="009C5301">
              <w:t>Realtime Scan Enabled State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9C5301" w:rsidP="003C5A92">
            <w:r w:rsidRPr="009C5301">
              <w:t>Checks if the Realtime scan job is enabled</w:t>
            </w:r>
            <w:r w:rsidR="00405C95">
              <w:t xml:space="preserve"> properly</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9C5301" w:rsidP="003C5A92">
            <w:r w:rsidRPr="009C5301">
              <w:t>Realtime scan is not enabled</w:t>
            </w:r>
            <w:r w:rsidR="00405C95">
              <w:t xml:space="preserve"> properly</w:t>
            </w:r>
            <w:r w:rsidRPr="009C5301">
              <w:t>.</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405C95" w:rsidRDefault="00405C95" w:rsidP="00065CE4">
            <w:pPr>
              <w:pStyle w:val="ListParagraph"/>
              <w:numPr>
                <w:ilvl w:val="0"/>
                <w:numId w:val="16"/>
              </w:numPr>
            </w:pPr>
            <w:r>
              <w:t>The Realtime scan job is bypassed.</w:t>
            </w:r>
          </w:p>
          <w:p w:rsidR="00405C95" w:rsidRDefault="00405C95" w:rsidP="00065CE4">
            <w:pPr>
              <w:pStyle w:val="ListParagraph"/>
              <w:numPr>
                <w:ilvl w:val="0"/>
                <w:numId w:val="16"/>
              </w:numPr>
            </w:pPr>
            <w:r>
              <w:t>VSAPI scanning on upload is disabled.</w:t>
            </w:r>
          </w:p>
          <w:p w:rsidR="00B16AD0" w:rsidRDefault="00405C95" w:rsidP="00065CE4">
            <w:pPr>
              <w:pStyle w:val="ListParagraph"/>
              <w:numPr>
                <w:ilvl w:val="0"/>
                <w:numId w:val="16"/>
              </w:numPr>
            </w:pPr>
            <w:r>
              <w:t>VSAPI scanning on download is disabled.</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405C95" w:rsidRDefault="00405C95" w:rsidP="00065CE4">
            <w:pPr>
              <w:pStyle w:val="ListParagraph"/>
              <w:numPr>
                <w:ilvl w:val="0"/>
                <w:numId w:val="17"/>
              </w:numPr>
            </w:pPr>
            <w:r>
              <w:t>Using the Forefront Protection 2010 for SharePoint Administrator Console or through Forefront Management Shell, check that the Realtime scan job is not bypassed.</w:t>
            </w:r>
          </w:p>
          <w:p w:rsidR="00405C95" w:rsidRDefault="00405C95" w:rsidP="00065CE4">
            <w:pPr>
              <w:pStyle w:val="ListParagraph"/>
              <w:numPr>
                <w:ilvl w:val="0"/>
                <w:numId w:val="17"/>
              </w:numPr>
            </w:pPr>
            <w:r>
              <w:t>In “Antivirus” settings of SharePoint Central Administration, make sure that “Scan documents on upload” is enabled.</w:t>
            </w:r>
          </w:p>
          <w:p w:rsidR="00B16AD0" w:rsidRDefault="00405C95" w:rsidP="00065CE4">
            <w:pPr>
              <w:pStyle w:val="ListParagraph"/>
              <w:numPr>
                <w:ilvl w:val="0"/>
                <w:numId w:val="17"/>
              </w:numPr>
            </w:pPr>
            <w:r>
              <w:t>In “Antivirus” settings of SharePoint Central Administration, make sure that “Scan documents on download” is enabled.</w:t>
            </w:r>
          </w:p>
        </w:tc>
      </w:tr>
    </w:tbl>
    <w:p w:rsidR="000D46E4" w:rsidRDefault="000D46E4" w:rsidP="00B16AD0">
      <w:pPr>
        <w:pStyle w:val="TableSpacing"/>
      </w:pPr>
    </w:p>
    <w:p w:rsidR="00B16AD0" w:rsidRDefault="000D46E4" w:rsidP="00B16AD0">
      <w:pPr>
        <w:pStyle w:val="TableSpacing"/>
      </w:pPr>
      <w:r>
        <w:br w:type="page"/>
      </w:r>
    </w:p>
    <w:p w:rsidR="00B16AD0" w:rsidRDefault="00B16AD0" w:rsidP="00B16AD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B16AD0" w:rsidTr="003A6620">
        <w:tc>
          <w:tcPr>
            <w:tcW w:w="4428" w:type="dxa"/>
            <w:shd w:val="clear" w:color="auto" w:fill="DBE5F1"/>
          </w:tcPr>
          <w:p w:rsidR="00B16AD0" w:rsidRPr="003A6620" w:rsidRDefault="00B16AD0" w:rsidP="003C5A92">
            <w:pPr>
              <w:rPr>
                <w:b/>
              </w:rPr>
            </w:pPr>
            <w:r w:rsidRPr="003A6620">
              <w:rPr>
                <w:b/>
              </w:rPr>
              <w:t>Display name</w:t>
            </w:r>
          </w:p>
        </w:tc>
        <w:tc>
          <w:tcPr>
            <w:tcW w:w="4428" w:type="dxa"/>
            <w:shd w:val="clear" w:color="auto" w:fill="DBE5F1"/>
          </w:tcPr>
          <w:p w:rsidR="00B16AD0" w:rsidRDefault="00B16AD0" w:rsidP="003C5A92">
            <w:r>
              <w:t>Realtime Scanning Processes State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C51029" w:rsidP="003C5A92">
            <w:r w:rsidRPr="00C51029">
              <w:t>Checks if the Realtime scanning processes are running normally</w:t>
            </w:r>
            <w:r>
              <w:t>.</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9C5301" w:rsidP="009C5301">
            <w:r w:rsidRPr="009C5301">
              <w:t>There are Realtime scanning processes that did not restart properly</w:t>
            </w:r>
            <w:r>
              <w:t>.</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B16AD0" w:rsidP="003C5A92">
            <w:r>
              <w:t>It could be that the server was overloaded and could not start a new process in a timely fashion.</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8E4F6F" w:rsidP="003C5A92">
            <w:r w:rsidRPr="008E4F6F">
              <w:t>Recycle w3wp services</w:t>
            </w:r>
          </w:p>
        </w:tc>
      </w:tr>
    </w:tbl>
    <w:p w:rsidR="00B16AD0" w:rsidRDefault="00B16AD0" w:rsidP="00B16AD0">
      <w:pPr>
        <w:pStyle w:val="TableSpacing"/>
      </w:pPr>
    </w:p>
    <w:p w:rsidR="00B16AD0" w:rsidRDefault="00B16AD0" w:rsidP="006001DC">
      <w:pPr>
        <w:pStyle w:val="Heading2"/>
      </w:pPr>
      <w:bookmarkStart w:id="62" w:name="_Toc250524766"/>
      <w:bookmarkStart w:id="63" w:name="_Toc261290107"/>
      <w:r>
        <w:t>Scheduled scan monitors</w:t>
      </w:r>
      <w:bookmarkEnd w:id="62"/>
      <w:bookmarkEnd w:id="63"/>
    </w:p>
    <w:p w:rsidR="00B16AD0" w:rsidRDefault="00B16AD0" w:rsidP="003A6620">
      <w:pPr>
        <w:keepNext/>
      </w:pPr>
      <w:r>
        <w:t>These are the monitors that keep track of potential problems with the scheduled scan.</w:t>
      </w:r>
    </w:p>
    <w:p w:rsidR="00B16AD0" w:rsidRDefault="00B16AD0" w:rsidP="003A6620">
      <w:pPr>
        <w:pStyle w:val="TableSpacing"/>
        <w:keepNext/>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B16AD0" w:rsidTr="003A6620">
        <w:tc>
          <w:tcPr>
            <w:tcW w:w="4428" w:type="dxa"/>
            <w:shd w:val="clear" w:color="auto" w:fill="DBE5F1"/>
          </w:tcPr>
          <w:p w:rsidR="00B16AD0" w:rsidRPr="003A6620" w:rsidRDefault="00B16AD0" w:rsidP="003A6620">
            <w:pPr>
              <w:keepNext/>
              <w:rPr>
                <w:b/>
              </w:rPr>
            </w:pPr>
            <w:r w:rsidRPr="003A6620">
              <w:rPr>
                <w:b/>
              </w:rPr>
              <w:t>Display name</w:t>
            </w:r>
          </w:p>
        </w:tc>
        <w:tc>
          <w:tcPr>
            <w:tcW w:w="4428" w:type="dxa"/>
            <w:shd w:val="clear" w:color="auto" w:fill="DBE5F1"/>
          </w:tcPr>
          <w:p w:rsidR="00B16AD0" w:rsidRDefault="00B16981" w:rsidP="00B16981">
            <w:pPr>
              <w:keepNext/>
            </w:pPr>
            <w:r>
              <w:t xml:space="preserve"> Scheduled Scan Filter Engine Loading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B16981" w:rsidP="003C5A92">
            <w:r>
              <w:t xml:space="preserve">Checks if the filter engine is loaded correctly by the Scheduled and On-Demand scan jobs. </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A04A28" w:rsidP="003C5A92">
            <w:r w:rsidRPr="00A04A28">
              <w:t>The filter engine is not loaded successfully for the Scheduled or On-Demand scan job.</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B16AD0" w:rsidP="003C5A92">
            <w:r>
              <w:t>Damaged or inaccessible filter engine.</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6001DC" w:rsidP="003C5A92">
            <w:r>
              <w:t>Uninstall and then reinstall FPSP.</w:t>
            </w:r>
          </w:p>
        </w:tc>
      </w:tr>
    </w:tbl>
    <w:p w:rsidR="000D46E4" w:rsidRDefault="000D46E4" w:rsidP="00B16AD0">
      <w:pPr>
        <w:pStyle w:val="TableSpacing"/>
      </w:pPr>
    </w:p>
    <w:p w:rsidR="00B16AD0" w:rsidRDefault="000D46E4" w:rsidP="00B16AD0">
      <w:pPr>
        <w:pStyle w:val="TableSpacing"/>
      </w:pPr>
      <w:r>
        <w:br w:type="page"/>
      </w:r>
    </w:p>
    <w:p w:rsidR="00B16AD0" w:rsidRDefault="00B16AD0" w:rsidP="00B16AD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B16AD0" w:rsidTr="003A6620">
        <w:tc>
          <w:tcPr>
            <w:tcW w:w="4428" w:type="dxa"/>
            <w:shd w:val="clear" w:color="auto" w:fill="DBE5F1"/>
          </w:tcPr>
          <w:p w:rsidR="00B16AD0" w:rsidRPr="003A6620" w:rsidRDefault="00B16AD0" w:rsidP="003C5A92">
            <w:pPr>
              <w:rPr>
                <w:b/>
              </w:rPr>
            </w:pPr>
            <w:r w:rsidRPr="003A6620">
              <w:rPr>
                <w:b/>
              </w:rPr>
              <w:t>Display name</w:t>
            </w:r>
          </w:p>
        </w:tc>
        <w:tc>
          <w:tcPr>
            <w:tcW w:w="4428" w:type="dxa"/>
            <w:shd w:val="clear" w:color="auto" w:fill="DBE5F1"/>
          </w:tcPr>
          <w:p w:rsidR="00B16AD0" w:rsidRDefault="00B16981" w:rsidP="003C5A92">
            <w:r>
              <w:t xml:space="preserve"> Scheduled </w:t>
            </w:r>
            <w:r w:rsidR="00B16AD0">
              <w:t>Scan Loading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B46C37" w:rsidP="003C5A92">
            <w:r w:rsidRPr="00B46C37">
              <w:t>Checks if the Scheduled and On-Demand scan jobs have been loaded successfully</w:t>
            </w:r>
            <w:r>
              <w:t>.</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B46C37" w:rsidP="003C5A92">
            <w:r w:rsidRPr="00B46C37">
              <w:t>The Scheduled or On-Demand scan job did not load successfully.</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B16AD0" w:rsidP="003C5A92">
            <w:r>
              <w:t xml:space="preserve">This may occur when FPSP is unable to access </w:t>
            </w:r>
            <w:r w:rsidR="00407CBC">
              <w:t xml:space="preserve">the </w:t>
            </w:r>
            <w:r>
              <w:t>SharePoint database because:</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The SharePoint database is offline.</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The SharePoint access account that was entered during </w:t>
            </w:r>
            <w:r w:rsidR="00407CBC">
              <w:t xml:space="preserve">the </w:t>
            </w:r>
            <w:r>
              <w:t>SharePoint installation has expired or the password has been updated.</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Ensure that the SharePoint database is online.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Update the "Log on as" account for the "Microsoft Forefront Server Security Controller for SharePoint" service. </w:t>
            </w:r>
          </w:p>
        </w:tc>
      </w:tr>
    </w:tbl>
    <w:p w:rsidR="00321D99" w:rsidRDefault="00321D99"/>
    <w:p w:rsidR="00321D99" w:rsidRDefault="00321D99">
      <w:r>
        <w:br w:type="page"/>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DB0CB6" w:rsidTr="00DB0CB6">
        <w:tc>
          <w:tcPr>
            <w:tcW w:w="4428" w:type="dxa"/>
            <w:shd w:val="clear" w:color="auto" w:fill="DBE5F1"/>
          </w:tcPr>
          <w:p w:rsidR="00DB0CB6" w:rsidRPr="00FC67F8" w:rsidRDefault="00DB0CB6" w:rsidP="00753DC3">
            <w:pPr>
              <w:rPr>
                <w:b/>
              </w:rPr>
            </w:pPr>
            <w:r w:rsidRPr="00FC67F8">
              <w:rPr>
                <w:b/>
              </w:rPr>
              <w:lastRenderedPageBreak/>
              <w:t>Display name</w:t>
            </w:r>
          </w:p>
        </w:tc>
        <w:tc>
          <w:tcPr>
            <w:tcW w:w="4428" w:type="dxa"/>
            <w:shd w:val="clear" w:color="auto" w:fill="DBE5F1"/>
          </w:tcPr>
          <w:p w:rsidR="00DB0CB6" w:rsidRDefault="00B16981" w:rsidP="00DB0CB6">
            <w:r>
              <w:t xml:space="preserve">Scheduled </w:t>
            </w:r>
            <w:r w:rsidR="00DB0CB6">
              <w:t>Scan Termination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B16981" w:rsidP="003C5A92">
            <w:r>
              <w:t xml:space="preserve">Checks if the Scheduled and On-Demand scans ended successfully. </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B46C37" w:rsidP="003C5A92">
            <w:r w:rsidRPr="00B46C37">
              <w:t>The Scheduled or On-Demand scan failed to complete.</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B16AD0" w:rsidP="003C5A92">
            <w:r>
              <w:t>This may occur when FPSP is unable to access the SharePoint database because:</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The SharePoint database is offline.</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The SharePoint access account that was entered during </w:t>
            </w:r>
            <w:r w:rsidR="00407CBC">
              <w:t xml:space="preserve">the </w:t>
            </w:r>
            <w:r>
              <w:t>SharePoint installation has expired or the password has been updated.</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Ensure that the SharePoint database is online.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Update the "Log on as" account for the "Microsoft Forefront Server Security Controller for SharePoint" service. </w:t>
            </w:r>
          </w:p>
        </w:tc>
      </w:tr>
    </w:tbl>
    <w:p w:rsidR="00B16AD0" w:rsidRDefault="00B16AD0" w:rsidP="00B16AD0">
      <w:pPr>
        <w:pStyle w:val="TableSpacing"/>
      </w:pPr>
    </w:p>
    <w:p w:rsidR="00B16AD0" w:rsidRDefault="00B16AD0" w:rsidP="00B16AD0">
      <w:pPr>
        <w:pStyle w:val="TableSpacing"/>
      </w:pPr>
    </w:p>
    <w:p w:rsidR="00B16AD0" w:rsidRDefault="00B16AD0" w:rsidP="00B16AD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B16AD0" w:rsidTr="003A6620">
        <w:tc>
          <w:tcPr>
            <w:tcW w:w="4428" w:type="dxa"/>
            <w:shd w:val="clear" w:color="auto" w:fill="DBE5F1"/>
          </w:tcPr>
          <w:p w:rsidR="00B16AD0" w:rsidRPr="003A6620" w:rsidRDefault="00B16AD0" w:rsidP="003C5A92">
            <w:pPr>
              <w:rPr>
                <w:b/>
              </w:rPr>
            </w:pPr>
            <w:r w:rsidRPr="003A6620">
              <w:rPr>
                <w:b/>
              </w:rPr>
              <w:t>Display name</w:t>
            </w:r>
          </w:p>
        </w:tc>
        <w:tc>
          <w:tcPr>
            <w:tcW w:w="4428" w:type="dxa"/>
            <w:shd w:val="clear" w:color="auto" w:fill="DBE5F1"/>
          </w:tcPr>
          <w:p w:rsidR="00B16AD0" w:rsidRDefault="00B16981" w:rsidP="00B16981">
            <w:r>
              <w:t xml:space="preserve">Scheduled </w:t>
            </w:r>
            <w:r w:rsidR="00B16AD0">
              <w:t xml:space="preserve"> Scan Engines Initialization Monitor</w:t>
            </w:r>
          </w:p>
        </w:tc>
      </w:tr>
      <w:tr w:rsidR="00B16AD0" w:rsidTr="003C5A92">
        <w:tc>
          <w:tcPr>
            <w:tcW w:w="4428" w:type="dxa"/>
          </w:tcPr>
          <w:p w:rsidR="00B16AD0" w:rsidRPr="003A6620" w:rsidRDefault="00B16AD0" w:rsidP="003C5A92">
            <w:pPr>
              <w:rPr>
                <w:b/>
              </w:rPr>
            </w:pPr>
            <w:r w:rsidRPr="003A6620">
              <w:rPr>
                <w:b/>
              </w:rPr>
              <w:t>Description</w:t>
            </w:r>
          </w:p>
        </w:tc>
        <w:tc>
          <w:tcPr>
            <w:tcW w:w="4428" w:type="dxa"/>
          </w:tcPr>
          <w:p w:rsidR="00B16AD0" w:rsidRDefault="00B46C37" w:rsidP="003C5A92">
            <w:r w:rsidRPr="00B46C37">
              <w:t>Checks if the antimalware engines selected for the Scheduled and On-Demand scan jobs have been initialized successfully</w:t>
            </w:r>
            <w:r>
              <w:t>.</w:t>
            </w:r>
          </w:p>
        </w:tc>
      </w:tr>
      <w:tr w:rsidR="00B16AD0" w:rsidTr="003C5A92">
        <w:tc>
          <w:tcPr>
            <w:tcW w:w="4428" w:type="dxa"/>
          </w:tcPr>
          <w:p w:rsidR="00B16AD0" w:rsidRPr="003A6620" w:rsidRDefault="00B16AD0" w:rsidP="003C5A92">
            <w:pPr>
              <w:rPr>
                <w:b/>
              </w:rPr>
            </w:pPr>
            <w:r w:rsidRPr="003A6620">
              <w:rPr>
                <w:b/>
              </w:rPr>
              <w:t>Alert message</w:t>
            </w:r>
          </w:p>
        </w:tc>
        <w:tc>
          <w:tcPr>
            <w:tcW w:w="4428" w:type="dxa"/>
          </w:tcPr>
          <w:p w:rsidR="00B16AD0" w:rsidRDefault="00B46C37" w:rsidP="003C5A92">
            <w:r w:rsidRPr="00B46C37">
              <w:t>No antimalware scan engines have initialized successfully for the Scheduled or On-Demand scan job</w:t>
            </w:r>
            <w:r>
              <w:t>.</w:t>
            </w:r>
          </w:p>
        </w:tc>
      </w:tr>
      <w:tr w:rsidR="00B16AD0" w:rsidTr="003C5A92">
        <w:tc>
          <w:tcPr>
            <w:tcW w:w="4428" w:type="dxa"/>
          </w:tcPr>
          <w:p w:rsidR="00B16AD0" w:rsidRPr="003A6620" w:rsidRDefault="00B16AD0" w:rsidP="003C5A92">
            <w:pPr>
              <w:rPr>
                <w:b/>
              </w:rPr>
            </w:pPr>
            <w:r w:rsidRPr="003A6620">
              <w:rPr>
                <w:b/>
              </w:rPr>
              <w:t>Causes</w:t>
            </w:r>
          </w:p>
        </w:tc>
        <w:tc>
          <w:tcPr>
            <w:tcW w:w="4428" w:type="dxa"/>
          </w:tcPr>
          <w:p w:rsidR="00B16AD0" w:rsidRDefault="00B16AD0" w:rsidP="003C5A92">
            <w:r>
              <w:t>It could be that the engine subfolder has been deleted.</w:t>
            </w:r>
          </w:p>
        </w:tc>
      </w:tr>
      <w:tr w:rsidR="00B16AD0" w:rsidTr="003C5A92">
        <w:tc>
          <w:tcPr>
            <w:tcW w:w="4428" w:type="dxa"/>
          </w:tcPr>
          <w:p w:rsidR="00B16AD0" w:rsidRPr="003A6620" w:rsidRDefault="00B16AD0" w:rsidP="003C5A92">
            <w:pPr>
              <w:rPr>
                <w:b/>
              </w:rPr>
            </w:pPr>
            <w:r w:rsidRPr="003A6620">
              <w:rPr>
                <w:b/>
              </w:rPr>
              <w:t>Resolution</w:t>
            </w:r>
          </w:p>
        </w:tc>
        <w:tc>
          <w:tcPr>
            <w:tcW w:w="4428" w:type="dxa"/>
          </w:tcPr>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Ensure that the HTTP proxy </w:t>
            </w:r>
            <w:r w:rsidR="009F4806">
              <w:t xml:space="preserve">server </w:t>
            </w:r>
            <w:r>
              <w:t xml:space="preserve">is configured properly.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 xml:space="preserve">Ensure that there are no network issues. </w:t>
            </w:r>
          </w:p>
          <w:p w:rsidR="00B16AD0" w:rsidRDefault="00B16AD0" w:rsidP="003C5A92">
            <w:pPr>
              <w:pStyle w:val="BulletedList1"/>
              <w:tabs>
                <w:tab w:val="left" w:pos="360"/>
              </w:tabs>
            </w:pPr>
            <w:r w:rsidRPr="00755979">
              <w:rPr>
                <w:rFonts w:ascii="Symbol" w:hAnsi="Symbol"/>
                <w:b/>
                <w:i/>
              </w:rPr>
              <w:t></w:t>
            </w:r>
            <w:r w:rsidRPr="00755979">
              <w:rPr>
                <w:rFonts w:ascii="Symbol" w:hAnsi="Symbol"/>
                <w:b/>
                <w:i/>
              </w:rPr>
              <w:tab/>
            </w:r>
            <w:r>
              <w:t>Ensure that the UNC configuration settings are appropriate.</w:t>
            </w:r>
          </w:p>
        </w:tc>
      </w:tr>
    </w:tbl>
    <w:p w:rsidR="00B16AD0" w:rsidRDefault="00B16AD0" w:rsidP="00B16AD0">
      <w:pPr>
        <w:pStyle w:val="TableSpacing"/>
      </w:pPr>
    </w:p>
    <w:p w:rsidR="00A92AA4" w:rsidRDefault="00A92AA4" w:rsidP="00C33355">
      <w:pPr>
        <w:pStyle w:val="Heading1"/>
      </w:pPr>
      <w:bookmarkStart w:id="64" w:name="_Toc250524725"/>
      <w:bookmarkStart w:id="65" w:name="_Toc261290108"/>
      <w:r>
        <w:lastRenderedPageBreak/>
        <w:t>Working with rules</w:t>
      </w:r>
      <w:bookmarkStart w:id="66" w:name="z75beaa081bd14f1a9a7c10edfe112ff7"/>
      <w:bookmarkEnd w:id="64"/>
      <w:bookmarkEnd w:id="65"/>
      <w:bookmarkEnd w:id="66"/>
    </w:p>
    <w:p w:rsidR="00A92AA4" w:rsidRDefault="00A92AA4" w:rsidP="00A92AA4">
      <w:r>
        <w:t xml:space="preserve">There are two rules in the FPSP </w:t>
      </w:r>
      <w:r w:rsidR="00DB0CB6">
        <w:t>M</w:t>
      </w:r>
      <w:r>
        <w:t xml:space="preserve">anagement </w:t>
      </w:r>
      <w:r w:rsidR="00DB0CB6">
        <w:t>P</w:t>
      </w:r>
      <w:r>
        <w:t xml:space="preserve">ack that collect performance statistics data from managed FPSP servers. All rules are stored in the </w:t>
      </w:r>
      <w:r>
        <w:rPr>
          <w:rStyle w:val="UI"/>
        </w:rPr>
        <w:t>Authoring</w:t>
      </w:r>
      <w:r>
        <w:t xml:space="preserve"> space of the Microsoft System Center Operations Manager 2007 Operations Console, in the </w:t>
      </w:r>
      <w:r>
        <w:rPr>
          <w:rStyle w:val="UI"/>
        </w:rPr>
        <w:t>Management Packs Objects</w:t>
      </w:r>
      <w:r>
        <w:t xml:space="preserve"> node.</w:t>
      </w:r>
    </w:p>
    <w:p w:rsidR="00A92AA4" w:rsidRDefault="00A92AA4" w:rsidP="00A92AA4">
      <w:r>
        <w:t xml:space="preserve">These are the rules for FPSP. For the properties of each rule, see </w:t>
      </w:r>
      <w:r>
        <w:rPr>
          <w:rStyle w:val="Bold"/>
        </w:rPr>
        <w:t>OpsMgr rules reference for FSSP</w:t>
      </w:r>
      <w:r>
        <w:t>.</w:t>
      </w:r>
    </w:p>
    <w:p w:rsidR="00A92AA4" w:rsidRDefault="00A92AA4" w:rsidP="00A92AA4">
      <w:pPr>
        <w:pStyle w:val="BulletedList1"/>
        <w:tabs>
          <w:tab w:val="left" w:pos="360"/>
        </w:tabs>
      </w:pPr>
      <w:r>
        <w:rPr>
          <w:rFonts w:ascii="Symbol" w:hAnsi="Symbol"/>
        </w:rPr>
        <w:t></w:t>
      </w:r>
      <w:r>
        <w:rPr>
          <w:rFonts w:ascii="Symbol" w:hAnsi="Symbol"/>
        </w:rPr>
        <w:tab/>
      </w:r>
      <w:r>
        <w:rPr>
          <w:rStyle w:val="UI"/>
        </w:rPr>
        <w:t xml:space="preserve">Realtime Scan Performance. </w:t>
      </w:r>
      <w:r>
        <w:t>Reports the number of documents scanned, per second, by the FPSP realtime scan.</w:t>
      </w:r>
    </w:p>
    <w:p w:rsidR="00A92AA4" w:rsidRDefault="00A92AA4" w:rsidP="00A92AA4">
      <w:pPr>
        <w:pStyle w:val="BulletedList1"/>
        <w:tabs>
          <w:tab w:val="left" w:pos="360"/>
        </w:tabs>
      </w:pPr>
      <w:r>
        <w:rPr>
          <w:rFonts w:ascii="Symbol" w:hAnsi="Symbol"/>
        </w:rPr>
        <w:t></w:t>
      </w:r>
      <w:r>
        <w:rPr>
          <w:rFonts w:ascii="Symbol" w:hAnsi="Symbol"/>
        </w:rPr>
        <w:tab/>
      </w:r>
      <w:r>
        <w:rPr>
          <w:rStyle w:val="UI"/>
        </w:rPr>
        <w:t xml:space="preserve">Scheduled Scan Performance. </w:t>
      </w:r>
      <w:r>
        <w:t>Reports the number of documents scanned, per second, by the FPSP scheduled scan.</w:t>
      </w:r>
    </w:p>
    <w:p w:rsidR="00C33355" w:rsidRDefault="00C33355" w:rsidP="00C33355">
      <w:pPr>
        <w:pStyle w:val="Heading2"/>
      </w:pPr>
      <w:bookmarkStart w:id="67" w:name="_Toc261290109"/>
      <w:bookmarkStart w:id="68" w:name="_Toc250524727"/>
      <w:r>
        <w:t>Rules reference</w:t>
      </w:r>
      <w:bookmarkStart w:id="69" w:name="zaaed55cafb824a6fb6c02f3e2cfb21b0"/>
      <w:bookmarkEnd w:id="67"/>
      <w:bookmarkEnd w:id="69"/>
    </w:p>
    <w:p w:rsidR="00C33355" w:rsidRDefault="00C33355" w:rsidP="00C33355">
      <w:r>
        <w:t xml:space="preserve">These are the specifications for each of the rules for Microsoft Forefront Protection 2010 for SharePoint (FPSP). </w:t>
      </w:r>
    </w:p>
    <w:p w:rsidR="00C33355" w:rsidRDefault="00C33355" w:rsidP="00C33355">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C33355" w:rsidTr="003C5A9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33355" w:rsidRPr="00755979" w:rsidRDefault="00C33355" w:rsidP="003C5A92">
            <w:pPr>
              <w:keepNext/>
              <w:rPr>
                <w:b/>
                <w:sz w:val="18"/>
                <w:szCs w:val="18"/>
              </w:rPr>
            </w:pPr>
            <w:r w:rsidRPr="00755979">
              <w:rPr>
                <w:b/>
                <w:sz w:val="18"/>
                <w:szCs w:val="18"/>
              </w:rPr>
              <w:t>Category</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33355" w:rsidRPr="00755979" w:rsidRDefault="00C33355" w:rsidP="003C5A92">
            <w:pPr>
              <w:keepNext/>
              <w:rPr>
                <w:b/>
                <w:sz w:val="18"/>
                <w:szCs w:val="18"/>
              </w:rPr>
            </w:pPr>
            <w:r w:rsidRPr="00755979">
              <w:rPr>
                <w:b/>
                <w:sz w:val="18"/>
                <w:szCs w:val="18"/>
              </w:rPr>
              <w:t>Value</w:t>
            </w:r>
          </w:p>
        </w:tc>
      </w:tr>
      <w:tr w:rsidR="00C33355" w:rsidTr="003C5A92">
        <w:tc>
          <w:tcPr>
            <w:tcW w:w="4428" w:type="dxa"/>
          </w:tcPr>
          <w:p w:rsidR="00C33355" w:rsidRDefault="00C33355" w:rsidP="003C5A92">
            <w:r>
              <w:t>Type</w:t>
            </w:r>
          </w:p>
        </w:tc>
        <w:tc>
          <w:tcPr>
            <w:tcW w:w="4428" w:type="dxa"/>
          </w:tcPr>
          <w:p w:rsidR="00C33355" w:rsidRDefault="00C33355" w:rsidP="003C5A92">
            <w:r>
              <w:t>FPSP Realtime Scan Job</w:t>
            </w:r>
          </w:p>
        </w:tc>
      </w:tr>
      <w:tr w:rsidR="00C33355" w:rsidTr="003C5A92">
        <w:tc>
          <w:tcPr>
            <w:tcW w:w="4428" w:type="dxa"/>
          </w:tcPr>
          <w:p w:rsidR="00C33355" w:rsidRDefault="00C33355" w:rsidP="003C5A92">
            <w:r>
              <w:t>Name</w:t>
            </w:r>
          </w:p>
        </w:tc>
        <w:tc>
          <w:tcPr>
            <w:tcW w:w="4428" w:type="dxa"/>
          </w:tcPr>
          <w:p w:rsidR="00C33355" w:rsidRDefault="00C33355" w:rsidP="003C5A92">
            <w:r>
              <w:t>Realtime Scan Performance</w:t>
            </w:r>
          </w:p>
        </w:tc>
      </w:tr>
      <w:tr w:rsidR="00C33355" w:rsidTr="003C5A92">
        <w:tc>
          <w:tcPr>
            <w:tcW w:w="4428" w:type="dxa"/>
          </w:tcPr>
          <w:p w:rsidR="00C33355" w:rsidRDefault="00C33355" w:rsidP="003C5A92">
            <w:r>
              <w:t>Description</w:t>
            </w:r>
          </w:p>
        </w:tc>
        <w:tc>
          <w:tcPr>
            <w:tcW w:w="4428" w:type="dxa"/>
          </w:tcPr>
          <w:p w:rsidR="00C33355" w:rsidRDefault="00C33355" w:rsidP="00B16981">
            <w:r>
              <w:t xml:space="preserve">Number of documents scanned per second by the FPSP </w:t>
            </w:r>
            <w:r w:rsidR="00B16981">
              <w:t>R</w:t>
            </w:r>
            <w:r>
              <w:t>ealtime scan.</w:t>
            </w:r>
          </w:p>
        </w:tc>
      </w:tr>
      <w:tr w:rsidR="00C33355" w:rsidTr="003C5A92">
        <w:tc>
          <w:tcPr>
            <w:tcW w:w="4428" w:type="dxa"/>
          </w:tcPr>
          <w:p w:rsidR="00C33355" w:rsidRDefault="00C33355" w:rsidP="003C5A92">
            <w:r>
              <w:t>Rule category</w:t>
            </w:r>
          </w:p>
        </w:tc>
        <w:tc>
          <w:tcPr>
            <w:tcW w:w="4428" w:type="dxa"/>
          </w:tcPr>
          <w:p w:rsidR="00C33355" w:rsidRDefault="00C33355" w:rsidP="003C5A92">
            <w:r>
              <w:t>PerformanceCollection</w:t>
            </w:r>
          </w:p>
        </w:tc>
      </w:tr>
      <w:tr w:rsidR="00C33355" w:rsidTr="003C5A92">
        <w:tc>
          <w:tcPr>
            <w:tcW w:w="4428" w:type="dxa"/>
          </w:tcPr>
          <w:p w:rsidR="00C33355" w:rsidRDefault="00C33355" w:rsidP="003C5A92">
            <w:r>
              <w:t>Rule target</w:t>
            </w:r>
          </w:p>
        </w:tc>
        <w:tc>
          <w:tcPr>
            <w:tcW w:w="4428" w:type="dxa"/>
          </w:tcPr>
          <w:p w:rsidR="00C33355" w:rsidRDefault="00C33355" w:rsidP="003C5A92">
            <w:r>
              <w:t>FPSP Realtime Scan Job</w:t>
            </w:r>
          </w:p>
        </w:tc>
      </w:tr>
      <w:tr w:rsidR="00C33355" w:rsidTr="003C5A92">
        <w:tc>
          <w:tcPr>
            <w:tcW w:w="4428" w:type="dxa"/>
          </w:tcPr>
          <w:p w:rsidR="00C33355" w:rsidRDefault="00C33355" w:rsidP="003C5A92">
            <w:r>
              <w:t>Enabled</w:t>
            </w:r>
          </w:p>
        </w:tc>
        <w:tc>
          <w:tcPr>
            <w:tcW w:w="4428" w:type="dxa"/>
          </w:tcPr>
          <w:p w:rsidR="00C33355" w:rsidRDefault="00284E19" w:rsidP="003C5A92">
            <w:r>
              <w:t>False</w:t>
            </w:r>
          </w:p>
        </w:tc>
      </w:tr>
      <w:tr w:rsidR="00C33355" w:rsidTr="003C5A92">
        <w:tc>
          <w:tcPr>
            <w:tcW w:w="4428" w:type="dxa"/>
          </w:tcPr>
          <w:p w:rsidR="00C33355" w:rsidRDefault="00C33355" w:rsidP="003C5A92">
            <w:r>
              <w:t>Data source object</w:t>
            </w:r>
          </w:p>
        </w:tc>
        <w:tc>
          <w:tcPr>
            <w:tcW w:w="4428" w:type="dxa"/>
          </w:tcPr>
          <w:p w:rsidR="00C33355" w:rsidRDefault="00C33355" w:rsidP="003C5A92">
            <w:r>
              <w:t>Forefront SharePoint Realtime Scanner</w:t>
            </w:r>
          </w:p>
        </w:tc>
      </w:tr>
      <w:tr w:rsidR="00C33355" w:rsidTr="003C5A92">
        <w:tc>
          <w:tcPr>
            <w:tcW w:w="4428" w:type="dxa"/>
          </w:tcPr>
          <w:p w:rsidR="00C33355" w:rsidRDefault="00C33355" w:rsidP="003C5A92">
            <w:r>
              <w:t>Data source counter</w:t>
            </w:r>
          </w:p>
        </w:tc>
        <w:tc>
          <w:tcPr>
            <w:tcW w:w="4428" w:type="dxa"/>
          </w:tcPr>
          <w:p w:rsidR="00C33355" w:rsidRDefault="00C33355" w:rsidP="003C5A92">
            <w:r>
              <w:t>Files Scanned/sec</w:t>
            </w:r>
          </w:p>
        </w:tc>
      </w:tr>
      <w:tr w:rsidR="00C33355" w:rsidTr="003C5A92">
        <w:tc>
          <w:tcPr>
            <w:tcW w:w="4428" w:type="dxa"/>
          </w:tcPr>
          <w:p w:rsidR="00C33355" w:rsidRDefault="00C33355" w:rsidP="003C5A92">
            <w:r>
              <w:t>Data source instance</w:t>
            </w:r>
          </w:p>
        </w:tc>
        <w:tc>
          <w:tcPr>
            <w:tcW w:w="4428" w:type="dxa"/>
          </w:tcPr>
          <w:p w:rsidR="00C33355" w:rsidRDefault="00C33355" w:rsidP="003C5A92">
            <w:r>
              <w:t>_CumulativeTotal</w:t>
            </w:r>
          </w:p>
        </w:tc>
      </w:tr>
      <w:tr w:rsidR="00C33355" w:rsidTr="003C5A92">
        <w:tc>
          <w:tcPr>
            <w:tcW w:w="4428" w:type="dxa"/>
          </w:tcPr>
          <w:p w:rsidR="00C33355" w:rsidRDefault="00C33355" w:rsidP="003C5A92">
            <w:r>
              <w:t>Interval</w:t>
            </w:r>
          </w:p>
        </w:tc>
        <w:tc>
          <w:tcPr>
            <w:tcW w:w="4428" w:type="dxa"/>
          </w:tcPr>
          <w:p w:rsidR="00C33355" w:rsidRDefault="00B16981" w:rsidP="003C5A92">
            <w:r>
              <w:t>1</w:t>
            </w:r>
            <w:r w:rsidR="00C33355">
              <w:t>5 minutes</w:t>
            </w:r>
          </w:p>
        </w:tc>
      </w:tr>
      <w:tr w:rsidR="00C33355" w:rsidTr="003C5A92">
        <w:tc>
          <w:tcPr>
            <w:tcW w:w="4428" w:type="dxa"/>
          </w:tcPr>
          <w:p w:rsidR="00C33355" w:rsidRDefault="00C33355" w:rsidP="003C5A92">
            <w:r>
              <w:t>Condition</w:t>
            </w:r>
          </w:p>
        </w:tc>
        <w:tc>
          <w:tcPr>
            <w:tcW w:w="4428" w:type="dxa"/>
          </w:tcPr>
          <w:p w:rsidR="00C33355" w:rsidRDefault="00C33355" w:rsidP="003C5A92">
            <w:r>
              <w:t>None</w:t>
            </w:r>
          </w:p>
        </w:tc>
      </w:tr>
      <w:tr w:rsidR="00C33355" w:rsidTr="003C5A92">
        <w:tc>
          <w:tcPr>
            <w:tcW w:w="4428" w:type="dxa"/>
          </w:tcPr>
          <w:p w:rsidR="00C33355" w:rsidRDefault="00C33355" w:rsidP="003C5A92">
            <w:r>
              <w:t>Operates on</w:t>
            </w:r>
          </w:p>
        </w:tc>
        <w:tc>
          <w:tcPr>
            <w:tcW w:w="4428" w:type="dxa"/>
          </w:tcPr>
          <w:p w:rsidR="00C33355" w:rsidRDefault="00C33355" w:rsidP="00B16981">
            <w:r>
              <w:t xml:space="preserve">All objects of type: FPSP </w:t>
            </w:r>
            <w:r w:rsidR="00B16981">
              <w:t>R</w:t>
            </w:r>
            <w:r>
              <w:t>ealtime scan job</w:t>
            </w:r>
          </w:p>
        </w:tc>
      </w:tr>
      <w:tr w:rsidR="00C33355" w:rsidTr="003C5A92">
        <w:tc>
          <w:tcPr>
            <w:tcW w:w="4428" w:type="dxa"/>
          </w:tcPr>
          <w:p w:rsidR="00C33355" w:rsidRDefault="00C33355" w:rsidP="003C5A92">
            <w:r>
              <w:t>Response 1</w:t>
            </w:r>
          </w:p>
        </w:tc>
        <w:tc>
          <w:tcPr>
            <w:tcW w:w="4428" w:type="dxa"/>
          </w:tcPr>
          <w:p w:rsidR="00C33355" w:rsidRDefault="00C33355" w:rsidP="003C5A92">
            <w:r>
              <w:t>Performance data collection write action</w:t>
            </w:r>
          </w:p>
        </w:tc>
      </w:tr>
      <w:tr w:rsidR="00C33355" w:rsidTr="003C5A92">
        <w:tc>
          <w:tcPr>
            <w:tcW w:w="4428" w:type="dxa"/>
          </w:tcPr>
          <w:p w:rsidR="00C33355" w:rsidRDefault="00C33355" w:rsidP="003C5A92">
            <w:r>
              <w:t>Response 2</w:t>
            </w:r>
          </w:p>
        </w:tc>
        <w:tc>
          <w:tcPr>
            <w:tcW w:w="4428" w:type="dxa"/>
          </w:tcPr>
          <w:p w:rsidR="00C33355" w:rsidRDefault="00C33355" w:rsidP="003C5A92">
            <w:r>
              <w:t>Performance data publisher</w:t>
            </w:r>
          </w:p>
        </w:tc>
      </w:tr>
    </w:tbl>
    <w:p w:rsidR="00E422BC" w:rsidRDefault="00E422BC" w:rsidP="00C33355">
      <w:pPr>
        <w:pStyle w:val="TableSpacing"/>
      </w:pPr>
    </w:p>
    <w:p w:rsidR="00C33355" w:rsidRDefault="00E422BC" w:rsidP="00C33355">
      <w:pPr>
        <w:pStyle w:val="TableSpacing"/>
      </w:pPr>
      <w:r>
        <w:br w:type="page"/>
      </w:r>
    </w:p>
    <w:p w:rsidR="00C33355" w:rsidRDefault="00C33355" w:rsidP="00C33355">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C33355" w:rsidTr="003C5A9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33355" w:rsidRPr="00755979" w:rsidRDefault="00C33355" w:rsidP="003C5A92">
            <w:pPr>
              <w:keepNext/>
              <w:rPr>
                <w:b/>
                <w:sz w:val="18"/>
                <w:szCs w:val="18"/>
              </w:rPr>
            </w:pPr>
            <w:r w:rsidRPr="00755979">
              <w:rPr>
                <w:b/>
                <w:sz w:val="18"/>
                <w:szCs w:val="18"/>
              </w:rPr>
              <w:t>Category</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33355" w:rsidRPr="00755979" w:rsidRDefault="00C33355" w:rsidP="003C5A92">
            <w:pPr>
              <w:keepNext/>
              <w:rPr>
                <w:b/>
                <w:sz w:val="18"/>
                <w:szCs w:val="18"/>
              </w:rPr>
            </w:pPr>
            <w:r w:rsidRPr="00755979">
              <w:rPr>
                <w:b/>
                <w:sz w:val="18"/>
                <w:szCs w:val="18"/>
              </w:rPr>
              <w:t>Value</w:t>
            </w:r>
          </w:p>
        </w:tc>
      </w:tr>
      <w:tr w:rsidR="00C33355" w:rsidTr="003C5A92">
        <w:tc>
          <w:tcPr>
            <w:tcW w:w="4428" w:type="dxa"/>
          </w:tcPr>
          <w:p w:rsidR="00C33355" w:rsidRDefault="00C33355" w:rsidP="003C5A92">
            <w:r>
              <w:t>Type</w:t>
            </w:r>
          </w:p>
        </w:tc>
        <w:tc>
          <w:tcPr>
            <w:tcW w:w="4428" w:type="dxa"/>
          </w:tcPr>
          <w:p w:rsidR="00C33355" w:rsidRDefault="00C33355" w:rsidP="003C5A92">
            <w:r>
              <w:t>FPSP Scheduled Scan Job</w:t>
            </w:r>
          </w:p>
        </w:tc>
      </w:tr>
      <w:tr w:rsidR="00C33355" w:rsidTr="003C5A92">
        <w:tc>
          <w:tcPr>
            <w:tcW w:w="4428" w:type="dxa"/>
          </w:tcPr>
          <w:p w:rsidR="00C33355" w:rsidRDefault="00C33355" w:rsidP="003C5A92">
            <w:r>
              <w:t>Name</w:t>
            </w:r>
          </w:p>
        </w:tc>
        <w:tc>
          <w:tcPr>
            <w:tcW w:w="4428" w:type="dxa"/>
          </w:tcPr>
          <w:p w:rsidR="00C33355" w:rsidRDefault="00C33355" w:rsidP="003C5A92">
            <w:r>
              <w:t>Scheduled Scan Performance</w:t>
            </w:r>
          </w:p>
        </w:tc>
      </w:tr>
      <w:tr w:rsidR="00C33355" w:rsidTr="003C5A92">
        <w:tc>
          <w:tcPr>
            <w:tcW w:w="4428" w:type="dxa"/>
          </w:tcPr>
          <w:p w:rsidR="00C33355" w:rsidRDefault="00C33355" w:rsidP="003C5A92">
            <w:r>
              <w:t>Description</w:t>
            </w:r>
          </w:p>
        </w:tc>
        <w:tc>
          <w:tcPr>
            <w:tcW w:w="4428" w:type="dxa"/>
          </w:tcPr>
          <w:p w:rsidR="00C33355" w:rsidRDefault="00C33355" w:rsidP="003C5A92">
            <w:r>
              <w:t>Number of documents scanned per second by the FPSP scheduled scan.</w:t>
            </w:r>
          </w:p>
        </w:tc>
      </w:tr>
      <w:tr w:rsidR="00C33355" w:rsidTr="003C5A92">
        <w:tc>
          <w:tcPr>
            <w:tcW w:w="4428" w:type="dxa"/>
          </w:tcPr>
          <w:p w:rsidR="00C33355" w:rsidRDefault="00C33355" w:rsidP="003C5A92">
            <w:r>
              <w:t>Rule category</w:t>
            </w:r>
          </w:p>
        </w:tc>
        <w:tc>
          <w:tcPr>
            <w:tcW w:w="4428" w:type="dxa"/>
          </w:tcPr>
          <w:p w:rsidR="00C33355" w:rsidRDefault="00C33355" w:rsidP="003C5A92">
            <w:r>
              <w:t>PerformanceCollection</w:t>
            </w:r>
          </w:p>
        </w:tc>
      </w:tr>
      <w:tr w:rsidR="00C33355" w:rsidTr="003C5A92">
        <w:tc>
          <w:tcPr>
            <w:tcW w:w="4428" w:type="dxa"/>
          </w:tcPr>
          <w:p w:rsidR="00C33355" w:rsidRDefault="00C33355" w:rsidP="003C5A92">
            <w:r>
              <w:t>Rule target</w:t>
            </w:r>
          </w:p>
        </w:tc>
        <w:tc>
          <w:tcPr>
            <w:tcW w:w="4428" w:type="dxa"/>
          </w:tcPr>
          <w:p w:rsidR="00C33355" w:rsidRDefault="00C33355" w:rsidP="003C5A92">
            <w:r>
              <w:t>FPSP Scheduled Scan Job</w:t>
            </w:r>
          </w:p>
        </w:tc>
      </w:tr>
      <w:tr w:rsidR="00C33355" w:rsidTr="003C5A92">
        <w:tc>
          <w:tcPr>
            <w:tcW w:w="4428" w:type="dxa"/>
          </w:tcPr>
          <w:p w:rsidR="00C33355" w:rsidRDefault="00C33355" w:rsidP="003C5A92">
            <w:r>
              <w:t>Enabled</w:t>
            </w:r>
          </w:p>
        </w:tc>
        <w:tc>
          <w:tcPr>
            <w:tcW w:w="4428" w:type="dxa"/>
          </w:tcPr>
          <w:p w:rsidR="00C33355" w:rsidRDefault="00C80746" w:rsidP="003C5A92">
            <w:r>
              <w:t>False</w:t>
            </w:r>
          </w:p>
        </w:tc>
      </w:tr>
      <w:tr w:rsidR="00C33355" w:rsidTr="003C5A92">
        <w:tc>
          <w:tcPr>
            <w:tcW w:w="4428" w:type="dxa"/>
          </w:tcPr>
          <w:p w:rsidR="00C33355" w:rsidRDefault="00C33355" w:rsidP="003C5A92">
            <w:r>
              <w:t>Data source object</w:t>
            </w:r>
          </w:p>
        </w:tc>
        <w:tc>
          <w:tcPr>
            <w:tcW w:w="4428" w:type="dxa"/>
          </w:tcPr>
          <w:p w:rsidR="00C33355" w:rsidRDefault="00C33355" w:rsidP="003C5A92">
            <w:r>
              <w:t>Forefront SharePoint Scheduled Scanner</w:t>
            </w:r>
          </w:p>
        </w:tc>
      </w:tr>
      <w:tr w:rsidR="00C33355" w:rsidTr="003C5A92">
        <w:tc>
          <w:tcPr>
            <w:tcW w:w="4428" w:type="dxa"/>
          </w:tcPr>
          <w:p w:rsidR="00C33355" w:rsidRDefault="00C33355" w:rsidP="003C5A92">
            <w:r>
              <w:t>Data source counter</w:t>
            </w:r>
          </w:p>
        </w:tc>
        <w:tc>
          <w:tcPr>
            <w:tcW w:w="4428" w:type="dxa"/>
          </w:tcPr>
          <w:p w:rsidR="00C33355" w:rsidRDefault="00C33355" w:rsidP="003C5A92">
            <w:r>
              <w:t>Files scanned/sec</w:t>
            </w:r>
          </w:p>
        </w:tc>
      </w:tr>
      <w:tr w:rsidR="00C33355" w:rsidTr="003C5A92">
        <w:tc>
          <w:tcPr>
            <w:tcW w:w="4428" w:type="dxa"/>
          </w:tcPr>
          <w:p w:rsidR="00C33355" w:rsidRDefault="00C33355" w:rsidP="003C5A92">
            <w:r>
              <w:t>Data source instance</w:t>
            </w:r>
          </w:p>
        </w:tc>
        <w:tc>
          <w:tcPr>
            <w:tcW w:w="4428" w:type="dxa"/>
          </w:tcPr>
          <w:p w:rsidR="00C33355" w:rsidRDefault="00C33355" w:rsidP="003C5A92">
            <w:r>
              <w:t>_CumulativeTotal</w:t>
            </w:r>
          </w:p>
        </w:tc>
      </w:tr>
      <w:tr w:rsidR="00C33355" w:rsidTr="003C5A92">
        <w:tc>
          <w:tcPr>
            <w:tcW w:w="4428" w:type="dxa"/>
          </w:tcPr>
          <w:p w:rsidR="00C33355" w:rsidRDefault="00C33355" w:rsidP="003C5A92">
            <w:r>
              <w:t>Interval</w:t>
            </w:r>
          </w:p>
        </w:tc>
        <w:tc>
          <w:tcPr>
            <w:tcW w:w="4428" w:type="dxa"/>
          </w:tcPr>
          <w:p w:rsidR="00C33355" w:rsidRDefault="00F321E3" w:rsidP="003C5A92">
            <w:r>
              <w:t>1</w:t>
            </w:r>
            <w:r w:rsidR="00C33355">
              <w:t>5 minutes</w:t>
            </w:r>
          </w:p>
        </w:tc>
      </w:tr>
      <w:tr w:rsidR="00C33355" w:rsidTr="003C5A92">
        <w:tc>
          <w:tcPr>
            <w:tcW w:w="4428" w:type="dxa"/>
          </w:tcPr>
          <w:p w:rsidR="00C33355" w:rsidRDefault="00C33355" w:rsidP="003C5A92">
            <w:r>
              <w:t>Condition</w:t>
            </w:r>
          </w:p>
        </w:tc>
        <w:tc>
          <w:tcPr>
            <w:tcW w:w="4428" w:type="dxa"/>
          </w:tcPr>
          <w:p w:rsidR="00C33355" w:rsidRDefault="00C33355" w:rsidP="003C5A92">
            <w:r>
              <w:t>None</w:t>
            </w:r>
          </w:p>
        </w:tc>
      </w:tr>
      <w:tr w:rsidR="00C33355" w:rsidTr="003C5A92">
        <w:tc>
          <w:tcPr>
            <w:tcW w:w="4428" w:type="dxa"/>
          </w:tcPr>
          <w:p w:rsidR="00C33355" w:rsidRDefault="00C33355" w:rsidP="003C5A92">
            <w:r>
              <w:t>Operates on</w:t>
            </w:r>
          </w:p>
        </w:tc>
        <w:tc>
          <w:tcPr>
            <w:tcW w:w="4428" w:type="dxa"/>
          </w:tcPr>
          <w:p w:rsidR="00C33355" w:rsidRDefault="00C33355" w:rsidP="003C5A92">
            <w:r>
              <w:t>All objects of type: FPSP scheduled scan job</w:t>
            </w:r>
          </w:p>
        </w:tc>
      </w:tr>
      <w:tr w:rsidR="00C33355" w:rsidTr="003C5A92">
        <w:tc>
          <w:tcPr>
            <w:tcW w:w="4428" w:type="dxa"/>
          </w:tcPr>
          <w:p w:rsidR="00C33355" w:rsidRDefault="00C33355" w:rsidP="003C5A92">
            <w:r>
              <w:t>Response 1</w:t>
            </w:r>
          </w:p>
        </w:tc>
        <w:tc>
          <w:tcPr>
            <w:tcW w:w="4428" w:type="dxa"/>
          </w:tcPr>
          <w:p w:rsidR="00C33355" w:rsidRDefault="00C33355" w:rsidP="003C5A92">
            <w:r>
              <w:t>Performance data collection write action</w:t>
            </w:r>
          </w:p>
        </w:tc>
      </w:tr>
      <w:tr w:rsidR="00C33355" w:rsidTr="003C5A92">
        <w:tc>
          <w:tcPr>
            <w:tcW w:w="4428" w:type="dxa"/>
          </w:tcPr>
          <w:p w:rsidR="00C33355" w:rsidRDefault="00C33355" w:rsidP="003C5A92">
            <w:r>
              <w:t>Response 2</w:t>
            </w:r>
          </w:p>
        </w:tc>
        <w:tc>
          <w:tcPr>
            <w:tcW w:w="4428" w:type="dxa"/>
          </w:tcPr>
          <w:p w:rsidR="00C33355" w:rsidRDefault="00C33355" w:rsidP="003C5A92">
            <w:r>
              <w:t>Performance data publisher</w:t>
            </w:r>
          </w:p>
        </w:tc>
      </w:tr>
    </w:tbl>
    <w:p w:rsidR="00A92AA4" w:rsidRDefault="00A92AA4" w:rsidP="00C33355">
      <w:pPr>
        <w:pStyle w:val="Heading1"/>
      </w:pPr>
      <w:bookmarkStart w:id="70" w:name="_Working_with_views"/>
      <w:bookmarkStart w:id="71" w:name="_Toc261290110"/>
      <w:bookmarkEnd w:id="70"/>
      <w:r>
        <w:t>Working with views</w:t>
      </w:r>
      <w:bookmarkStart w:id="72" w:name="z00d86019b4904121969be2aa146ce330"/>
      <w:bookmarkEnd w:id="68"/>
      <w:bookmarkEnd w:id="71"/>
      <w:bookmarkEnd w:id="72"/>
    </w:p>
    <w:p w:rsidR="00E45A8E" w:rsidRDefault="00E422BC" w:rsidP="00A92AA4">
      <w:r>
        <w:t>T</w:t>
      </w:r>
      <w:r w:rsidR="00957BE8">
        <w:t xml:space="preserve">he FPSP Management Pack </w:t>
      </w:r>
      <w:r w:rsidR="00C51029">
        <w:t>for Operations</w:t>
      </w:r>
      <w:r w:rsidR="00A92AA4">
        <w:t xml:space="preserve"> Manager 2007 provides a set of views that are accessible through the </w:t>
      </w:r>
      <w:r w:rsidR="00A92AA4">
        <w:rPr>
          <w:rStyle w:val="UI"/>
        </w:rPr>
        <w:t>Monitoring</w:t>
      </w:r>
      <w:r w:rsidR="00A92AA4">
        <w:t xml:space="preserve"> space of the Operations Manager 2007 Operations Console. Views </w:t>
      </w:r>
      <w:r w:rsidR="00883942">
        <w:t>filter and organize</w:t>
      </w:r>
      <w:r w:rsidR="00A92AA4">
        <w:t xml:space="preserve"> the alert, task status, state, and performance data received from Operations Manager 2007 agents into a relational hierarchy. </w:t>
      </w:r>
    </w:p>
    <w:p w:rsidR="00A92AA4" w:rsidRDefault="00A92AA4" w:rsidP="00A92AA4">
      <w:r>
        <w:t xml:space="preserve">There are both common views (views common to all Forefront products) and views for FPSP. For more information about the hierarchy, see "About the folder structure" in </w:t>
      </w:r>
      <w:hyperlink w:anchor="z2" w:history="1">
        <w:r w:rsidRPr="003A6620">
          <w:rPr>
            <w:rStyle w:val="Hyperlink"/>
          </w:rPr>
          <w:t>Installing the management pack</w:t>
        </w:r>
      </w:hyperlink>
      <w:r>
        <w:t>.</w:t>
      </w:r>
    </w:p>
    <w:p w:rsidR="00A92AA4" w:rsidRDefault="00A92AA4" w:rsidP="00A92AA4">
      <w:r>
        <w:t xml:space="preserve">There are several view types, each displaying a different aspect of monitoring data and each with a different icon. </w:t>
      </w:r>
      <w:r w:rsidR="00883942">
        <w:t>Views include</w:t>
      </w:r>
      <w:r>
        <w:t>:</w:t>
      </w:r>
    </w:p>
    <w:p w:rsidR="00A92AA4" w:rsidRDefault="00A92AA4" w:rsidP="00A92AA4">
      <w:pPr>
        <w:pStyle w:val="BulletedList1"/>
        <w:tabs>
          <w:tab w:val="left" w:pos="360"/>
        </w:tabs>
      </w:pPr>
      <w:r>
        <w:rPr>
          <w:rFonts w:ascii="Symbol" w:hAnsi="Symbol"/>
        </w:rPr>
        <w:t></w:t>
      </w:r>
      <w:r>
        <w:rPr>
          <w:rFonts w:ascii="Symbol" w:hAnsi="Symbol"/>
        </w:rPr>
        <w:tab/>
      </w:r>
      <w:r>
        <w:t>Alert View</w:t>
      </w:r>
    </w:p>
    <w:p w:rsidR="00A92AA4" w:rsidRDefault="00A92AA4" w:rsidP="00A92AA4">
      <w:pPr>
        <w:pStyle w:val="TextinList1"/>
      </w:pPr>
      <w:r>
        <w:t xml:space="preserve">Displays alerts that meet your specific criteria, such as alert severity, resolution state, or alerts that are assigned to you. </w:t>
      </w:r>
    </w:p>
    <w:p w:rsidR="00A92AA4" w:rsidRDefault="00A92AA4" w:rsidP="00A92AA4">
      <w:pPr>
        <w:pStyle w:val="BulletedList1"/>
        <w:tabs>
          <w:tab w:val="left" w:pos="360"/>
        </w:tabs>
      </w:pPr>
      <w:r>
        <w:rPr>
          <w:rFonts w:ascii="Symbol" w:hAnsi="Symbol"/>
        </w:rPr>
        <w:t></w:t>
      </w:r>
      <w:r>
        <w:rPr>
          <w:rFonts w:ascii="Symbol" w:hAnsi="Symbol"/>
        </w:rPr>
        <w:tab/>
      </w:r>
      <w:r>
        <w:t>State View</w:t>
      </w:r>
    </w:p>
    <w:p w:rsidR="00A92AA4" w:rsidRDefault="00A92AA4" w:rsidP="00A92AA4">
      <w:pPr>
        <w:pStyle w:val="TextinList1"/>
      </w:pPr>
      <w:r>
        <w:t xml:space="preserve">Displays relationships between features, computers, and computer groups. </w:t>
      </w:r>
    </w:p>
    <w:p w:rsidR="00A92AA4" w:rsidRDefault="00A92AA4" w:rsidP="00A92AA4">
      <w:pPr>
        <w:pStyle w:val="BulletedList1"/>
        <w:tabs>
          <w:tab w:val="left" w:pos="360"/>
        </w:tabs>
      </w:pPr>
      <w:r>
        <w:rPr>
          <w:rFonts w:ascii="Symbol" w:hAnsi="Symbol"/>
        </w:rPr>
        <w:t></w:t>
      </w:r>
      <w:r>
        <w:rPr>
          <w:rFonts w:ascii="Symbol" w:hAnsi="Symbol"/>
        </w:rPr>
        <w:tab/>
      </w:r>
      <w:r>
        <w:t>Performance View</w:t>
      </w:r>
    </w:p>
    <w:p w:rsidR="00A92AA4" w:rsidRDefault="00A92AA4" w:rsidP="00A92AA4">
      <w:pPr>
        <w:pStyle w:val="TextinList1"/>
      </w:pPr>
      <w:r>
        <w:lastRenderedPageBreak/>
        <w:t xml:space="preserve">Customizes how you want to view performance data collected from performance objects and counters. This includes the ability to view historical and current operational data together. </w:t>
      </w:r>
    </w:p>
    <w:p w:rsidR="00A92AA4" w:rsidRDefault="00A92AA4" w:rsidP="00A92AA4">
      <w:pPr>
        <w:pStyle w:val="BulletedList1"/>
        <w:tabs>
          <w:tab w:val="left" w:pos="360"/>
        </w:tabs>
      </w:pPr>
      <w:r>
        <w:rPr>
          <w:rFonts w:ascii="Symbol" w:hAnsi="Symbol"/>
        </w:rPr>
        <w:t></w:t>
      </w:r>
      <w:r>
        <w:rPr>
          <w:rFonts w:ascii="Symbol" w:hAnsi="Symbol"/>
        </w:rPr>
        <w:tab/>
      </w:r>
      <w:r>
        <w:t xml:space="preserve">Task Status View </w:t>
      </w:r>
    </w:p>
    <w:p w:rsidR="00A92AA4" w:rsidRDefault="00A92AA4" w:rsidP="00A92AA4">
      <w:pPr>
        <w:pStyle w:val="TextinList1"/>
      </w:pPr>
      <w:r>
        <w:t xml:space="preserve">Displays tasks that meet criteria specified in the properties, such as only those tasks that apply to certain object types. </w:t>
      </w:r>
    </w:p>
    <w:p w:rsidR="00A92AA4" w:rsidRDefault="00A92AA4" w:rsidP="00A92AA4">
      <w:pPr>
        <w:pStyle w:val="BulletedList1"/>
        <w:tabs>
          <w:tab w:val="left" w:pos="360"/>
        </w:tabs>
      </w:pPr>
      <w:r>
        <w:rPr>
          <w:rFonts w:ascii="Symbol" w:hAnsi="Symbol"/>
        </w:rPr>
        <w:t></w:t>
      </w:r>
      <w:r>
        <w:rPr>
          <w:rFonts w:ascii="Symbol" w:hAnsi="Symbol"/>
        </w:rPr>
        <w:tab/>
      </w:r>
      <w:r>
        <w:t xml:space="preserve">Web Page View </w:t>
      </w:r>
    </w:p>
    <w:p w:rsidR="00A92AA4" w:rsidRDefault="00A92AA4" w:rsidP="00A92AA4">
      <w:pPr>
        <w:pStyle w:val="TextinList1"/>
      </w:pPr>
      <w:r>
        <w:t xml:space="preserve">Displays a Web page in a separate window in the Operations Console. </w:t>
      </w:r>
    </w:p>
    <w:p w:rsidR="00A92AA4" w:rsidRDefault="00A92AA4" w:rsidP="00A92AA4">
      <w:pPr>
        <w:pStyle w:val="BulletedList1"/>
        <w:tabs>
          <w:tab w:val="left" w:pos="360"/>
        </w:tabs>
      </w:pPr>
      <w:r>
        <w:rPr>
          <w:rFonts w:ascii="Symbol" w:hAnsi="Symbol"/>
        </w:rPr>
        <w:t></w:t>
      </w:r>
      <w:r>
        <w:rPr>
          <w:rFonts w:ascii="Symbol" w:hAnsi="Symbol"/>
        </w:rPr>
        <w:tab/>
      </w:r>
      <w:r>
        <w:t xml:space="preserve">Dashboard View </w:t>
      </w:r>
    </w:p>
    <w:p w:rsidR="00A92AA4" w:rsidRDefault="00A92AA4" w:rsidP="00A92AA4">
      <w:pPr>
        <w:pStyle w:val="TextinList1"/>
      </w:pPr>
      <w:r>
        <w:t xml:space="preserve">Allows you to arrange and view any data that Operations Manager 2007 is gathering, such as designing a view that shows two different view types side by side in one window. </w:t>
      </w:r>
    </w:p>
    <w:p w:rsidR="00B16AD0" w:rsidRDefault="00B16AD0" w:rsidP="00B16AD0">
      <w:pPr>
        <w:pStyle w:val="Heading2"/>
      </w:pPr>
      <w:bookmarkStart w:id="73" w:name="_Toc250524757"/>
      <w:bookmarkStart w:id="74" w:name="_Toc261290111"/>
      <w:r w:rsidRPr="00B604BE">
        <w:t>Views reference</w:t>
      </w:r>
      <w:bookmarkEnd w:id="73"/>
      <w:bookmarkEnd w:id="74"/>
    </w:p>
    <w:p w:rsidR="00B16AD0" w:rsidRDefault="00B16AD0" w:rsidP="00B16AD0">
      <w:r>
        <w:t xml:space="preserve">This is a reference to each of the FPSP views included in the </w:t>
      </w:r>
      <w:r w:rsidR="00B604BE">
        <w:t xml:space="preserve">FPSP </w:t>
      </w:r>
      <w:r>
        <w:t xml:space="preserve">Management Pack for Operations Manager 2007. Note that only the lowest level folders view monitored items. For more information about the views hierarchy, see "About the folder structure" in </w:t>
      </w:r>
      <w:hyperlink w:anchor="z2" w:history="1">
        <w:r w:rsidRPr="003A6620">
          <w:rPr>
            <w:rStyle w:val="Hyperlink"/>
          </w:rPr>
          <w:t>Installing the management pack</w:t>
        </w:r>
      </w:hyperlink>
      <w:r>
        <w:t>.</w:t>
      </w:r>
    </w:p>
    <w:p w:rsidR="00B16AD0" w:rsidRDefault="00B16AD0" w:rsidP="00B16AD0">
      <w:pPr>
        <w:pStyle w:val="Heading2"/>
      </w:pPr>
      <w:bookmarkStart w:id="75" w:name="_Toc250524758"/>
      <w:bookmarkStart w:id="76" w:name="_Toc261290112"/>
      <w:r w:rsidRPr="00DB0CB6">
        <w:t>Common views</w:t>
      </w:r>
      <w:bookmarkEnd w:id="75"/>
      <w:bookmarkEnd w:id="76"/>
    </w:p>
    <w:p w:rsidR="00B16AD0" w:rsidRDefault="00B16AD0" w:rsidP="00B16AD0">
      <w:r>
        <w:t>These are the views not specific to servers running a particular Forefront product. They contain summaries of all the Forefront Protection Suite (FPS) managed servers.</w:t>
      </w:r>
    </w:p>
    <w:p w:rsidR="00B16AD0" w:rsidRDefault="00B16AD0" w:rsidP="00B16AD0">
      <w:r>
        <w:t>All of these views are contained within the structure of the top level folder called Microsoft Forefront Server Protection 2010 (Microsoft.ForefrontServer.Library.Folder).</w:t>
      </w:r>
    </w:p>
    <w:p w:rsidR="00B16AD0" w:rsidRDefault="00B16AD0" w:rsidP="00B16AD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46"/>
        <w:gridCol w:w="2478"/>
        <w:gridCol w:w="2361"/>
        <w:gridCol w:w="2347"/>
      </w:tblGrid>
      <w:tr w:rsidR="00B16AD0" w:rsidTr="007C3E17">
        <w:trPr>
          <w:tblHeader/>
        </w:trPr>
        <w:tc>
          <w:tcPr>
            <w:tcW w:w="234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B16AD0" w:rsidRPr="00755979" w:rsidRDefault="00B16AD0" w:rsidP="003C5A92">
            <w:pPr>
              <w:keepNext/>
              <w:rPr>
                <w:b/>
                <w:sz w:val="18"/>
                <w:szCs w:val="18"/>
              </w:rPr>
            </w:pPr>
            <w:r w:rsidRPr="00755979">
              <w:rPr>
                <w:b/>
                <w:sz w:val="18"/>
                <w:szCs w:val="18"/>
              </w:rPr>
              <w:t>View</w:t>
            </w:r>
          </w:p>
        </w:tc>
        <w:tc>
          <w:tcPr>
            <w:tcW w:w="247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16AD0" w:rsidRPr="00755979" w:rsidRDefault="00B16AD0" w:rsidP="003C5A92">
            <w:pPr>
              <w:keepNext/>
              <w:rPr>
                <w:b/>
                <w:sz w:val="18"/>
                <w:szCs w:val="18"/>
              </w:rPr>
            </w:pPr>
            <w:r w:rsidRPr="00755979">
              <w:rPr>
                <w:b/>
                <w:sz w:val="18"/>
                <w:szCs w:val="18"/>
              </w:rPr>
              <w:t>Purpose</w:t>
            </w:r>
          </w:p>
        </w:tc>
        <w:tc>
          <w:tcPr>
            <w:tcW w:w="23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16AD0" w:rsidRPr="00755979" w:rsidRDefault="00B16AD0" w:rsidP="003C5A92">
            <w:pPr>
              <w:keepNext/>
              <w:rPr>
                <w:b/>
                <w:sz w:val="18"/>
                <w:szCs w:val="18"/>
              </w:rPr>
            </w:pPr>
            <w:r w:rsidRPr="00755979">
              <w:rPr>
                <w:b/>
                <w:sz w:val="18"/>
                <w:szCs w:val="18"/>
              </w:rPr>
              <w:t>View Type</w:t>
            </w:r>
          </w:p>
        </w:tc>
        <w:tc>
          <w:tcPr>
            <w:tcW w:w="234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B16AD0" w:rsidRPr="00755979" w:rsidRDefault="00B16AD0" w:rsidP="003C5A92">
            <w:pPr>
              <w:keepNext/>
              <w:rPr>
                <w:b/>
                <w:sz w:val="18"/>
                <w:szCs w:val="18"/>
              </w:rPr>
            </w:pPr>
            <w:r w:rsidRPr="00755979">
              <w:rPr>
                <w:b/>
                <w:sz w:val="18"/>
                <w:szCs w:val="18"/>
              </w:rPr>
              <w:t>Path</w:t>
            </w:r>
          </w:p>
        </w:tc>
      </w:tr>
      <w:tr w:rsidR="00B16AD0" w:rsidTr="007C3E17">
        <w:tc>
          <w:tcPr>
            <w:tcW w:w="2346" w:type="dxa"/>
          </w:tcPr>
          <w:p w:rsidR="00B16AD0" w:rsidRDefault="00B16AD0" w:rsidP="003C5A92">
            <w:r>
              <w:t>Microsoft Forefront Server Protection 2010</w:t>
            </w:r>
          </w:p>
        </w:tc>
        <w:tc>
          <w:tcPr>
            <w:tcW w:w="2478" w:type="dxa"/>
          </w:tcPr>
          <w:p w:rsidR="00B16AD0" w:rsidRDefault="00B16AD0" w:rsidP="003C5A92">
            <w:r>
              <w:t>Contains views of data for all managed FPS servers.</w:t>
            </w:r>
          </w:p>
        </w:tc>
        <w:tc>
          <w:tcPr>
            <w:tcW w:w="2361" w:type="dxa"/>
          </w:tcPr>
          <w:p w:rsidR="00B16AD0" w:rsidRDefault="00B16AD0" w:rsidP="003C5A92">
            <w:r>
              <w:t>Not applicable</w:t>
            </w:r>
          </w:p>
        </w:tc>
        <w:tc>
          <w:tcPr>
            <w:tcW w:w="2347" w:type="dxa"/>
          </w:tcPr>
          <w:p w:rsidR="00B16AD0" w:rsidRDefault="00B16AD0" w:rsidP="003C5A92">
            <w:r>
              <w:t>Microsoft Forefront Server Protection 2010</w:t>
            </w:r>
          </w:p>
        </w:tc>
      </w:tr>
      <w:tr w:rsidR="00B16AD0" w:rsidTr="007C3E17">
        <w:tc>
          <w:tcPr>
            <w:tcW w:w="2346" w:type="dxa"/>
          </w:tcPr>
          <w:p w:rsidR="00B16AD0" w:rsidRDefault="00B16AD0" w:rsidP="003C5A92">
            <w:r>
              <w:t>Alerts</w:t>
            </w:r>
          </w:p>
        </w:tc>
        <w:tc>
          <w:tcPr>
            <w:tcW w:w="2478" w:type="dxa"/>
          </w:tcPr>
          <w:p w:rsidR="00B16AD0" w:rsidRDefault="00B16AD0" w:rsidP="003C5A92">
            <w:r>
              <w:t xml:space="preserve">Displays alerts from all managed servers. These are the alerts generated by alert rules, which normally only show failures (because you would not choose to be alerted to the success of an update process). If an alert applies to any FPS product, it only appears in this section. If an alert applies to a specific Forefront product (for example, Microsoft Forefront Protection 2010 </w:t>
            </w:r>
            <w:r>
              <w:lastRenderedPageBreak/>
              <w:t>for SharePoint), it appears both here and in the specific section for that product (for example, Forefront Protection for SharePoint \ Alerts).</w:t>
            </w:r>
          </w:p>
        </w:tc>
        <w:tc>
          <w:tcPr>
            <w:tcW w:w="2361" w:type="dxa"/>
          </w:tcPr>
          <w:p w:rsidR="00B16AD0" w:rsidRDefault="00B16AD0" w:rsidP="003C5A92">
            <w:r>
              <w:lastRenderedPageBreak/>
              <w:t>Alert</w:t>
            </w:r>
          </w:p>
        </w:tc>
        <w:tc>
          <w:tcPr>
            <w:tcW w:w="2347" w:type="dxa"/>
          </w:tcPr>
          <w:p w:rsidR="00B16AD0" w:rsidRDefault="00B16AD0" w:rsidP="003C5A92">
            <w:r>
              <w:t>Microsoft Forefront Server Protection 2010 \ Alerts</w:t>
            </w:r>
          </w:p>
        </w:tc>
      </w:tr>
      <w:tr w:rsidR="00B16AD0" w:rsidTr="007C3E17">
        <w:tc>
          <w:tcPr>
            <w:tcW w:w="2346" w:type="dxa"/>
          </w:tcPr>
          <w:p w:rsidR="00B16AD0" w:rsidRDefault="00B16AD0" w:rsidP="003C5A92">
            <w:r>
              <w:lastRenderedPageBreak/>
              <w:t>Task Status</w:t>
            </w:r>
          </w:p>
        </w:tc>
        <w:tc>
          <w:tcPr>
            <w:tcW w:w="2478" w:type="dxa"/>
          </w:tcPr>
          <w:p w:rsidR="00B16AD0" w:rsidRDefault="00B16AD0" w:rsidP="003C5A92">
            <w:r>
              <w:t>Displays the status of running or completed tasks on all managed servers. If the status applies to a task on any FPS product, it only appears in this section. If the status applies to a task for a specific Forefront product (for example, Microsoft Forefront Protection 2010 for SharePoint), it appears both here and in the specific section (for example, Forefront Protection for SharePoint \ Task Status).</w:t>
            </w:r>
          </w:p>
        </w:tc>
        <w:tc>
          <w:tcPr>
            <w:tcW w:w="2361" w:type="dxa"/>
          </w:tcPr>
          <w:p w:rsidR="00B16AD0" w:rsidRDefault="00B16AD0" w:rsidP="003C5A92">
            <w:r>
              <w:t>Task Status</w:t>
            </w:r>
          </w:p>
        </w:tc>
        <w:tc>
          <w:tcPr>
            <w:tcW w:w="2347" w:type="dxa"/>
          </w:tcPr>
          <w:p w:rsidR="00B16AD0" w:rsidRDefault="00B16AD0" w:rsidP="003C5A92">
            <w:r>
              <w:t>Microsoft Forefront Server Protection 2010 \ Task Status</w:t>
            </w:r>
          </w:p>
        </w:tc>
      </w:tr>
      <w:tr w:rsidR="00B16AD0" w:rsidTr="007C3E17">
        <w:tc>
          <w:tcPr>
            <w:tcW w:w="2346" w:type="dxa"/>
          </w:tcPr>
          <w:p w:rsidR="00B16AD0" w:rsidRDefault="00B16AD0" w:rsidP="003C5A92">
            <w:r>
              <w:t>Common</w:t>
            </w:r>
          </w:p>
        </w:tc>
        <w:tc>
          <w:tcPr>
            <w:tcW w:w="2478" w:type="dxa"/>
          </w:tcPr>
          <w:p w:rsidR="00B16AD0" w:rsidRDefault="00B16AD0" w:rsidP="003C5A92">
            <w:r>
              <w:t>Contains views relating to engines and licenses on all managed FPS systems.</w:t>
            </w:r>
          </w:p>
        </w:tc>
        <w:tc>
          <w:tcPr>
            <w:tcW w:w="2361" w:type="dxa"/>
          </w:tcPr>
          <w:p w:rsidR="00B16AD0" w:rsidRDefault="00B16AD0" w:rsidP="003C5A92">
            <w:r>
              <w:t>Not applicable</w:t>
            </w:r>
          </w:p>
        </w:tc>
        <w:tc>
          <w:tcPr>
            <w:tcW w:w="2347" w:type="dxa"/>
          </w:tcPr>
          <w:p w:rsidR="00B16AD0" w:rsidRDefault="00B16AD0" w:rsidP="003C5A92">
            <w:r>
              <w:t>Microsoft Forefront Server Protection 2010 \ Common</w:t>
            </w:r>
          </w:p>
        </w:tc>
      </w:tr>
      <w:tr w:rsidR="00B16AD0" w:rsidTr="007C3E17">
        <w:tc>
          <w:tcPr>
            <w:tcW w:w="2346" w:type="dxa"/>
          </w:tcPr>
          <w:p w:rsidR="00B16AD0" w:rsidRDefault="00B16AD0" w:rsidP="003C5A92">
            <w:r>
              <w:t>Engines</w:t>
            </w:r>
          </w:p>
        </w:tc>
        <w:tc>
          <w:tcPr>
            <w:tcW w:w="2478" w:type="dxa"/>
          </w:tcPr>
          <w:p w:rsidR="00B16AD0" w:rsidRDefault="00B16AD0" w:rsidP="003C5A92">
            <w:r>
              <w:t>Contains views relating to the status of engine updates and the state of the engines on all managed FPS systems.</w:t>
            </w:r>
          </w:p>
        </w:tc>
        <w:tc>
          <w:tcPr>
            <w:tcW w:w="2361" w:type="dxa"/>
          </w:tcPr>
          <w:p w:rsidR="00B16AD0" w:rsidRDefault="00B16AD0" w:rsidP="003C5A92">
            <w:r>
              <w:t>Not applicable</w:t>
            </w:r>
          </w:p>
        </w:tc>
        <w:tc>
          <w:tcPr>
            <w:tcW w:w="2347" w:type="dxa"/>
          </w:tcPr>
          <w:p w:rsidR="00B16AD0" w:rsidRDefault="00B16AD0" w:rsidP="003C5A92">
            <w:r>
              <w:t>Microsoft Forefront Server Protection 2010 \ Common \ Engines</w:t>
            </w:r>
          </w:p>
        </w:tc>
      </w:tr>
      <w:tr w:rsidR="00430F69" w:rsidTr="007C3E17">
        <w:tc>
          <w:tcPr>
            <w:tcW w:w="2346" w:type="dxa"/>
            <w:shd w:val="clear" w:color="auto" w:fill="auto"/>
          </w:tcPr>
          <w:p w:rsidR="00430F69" w:rsidRDefault="00430F69" w:rsidP="00377BC0">
            <w:r>
              <w:t>Engine Update Alerts</w:t>
            </w:r>
          </w:p>
        </w:tc>
        <w:tc>
          <w:tcPr>
            <w:tcW w:w="2478" w:type="dxa"/>
            <w:shd w:val="clear" w:color="auto" w:fill="auto"/>
          </w:tcPr>
          <w:p w:rsidR="00430F69" w:rsidRDefault="00430F69" w:rsidP="00377BC0">
            <w:r>
              <w:t>Displays alerts generated when there are problems in updating engines, including warnings about engines being out of date.</w:t>
            </w:r>
          </w:p>
        </w:tc>
        <w:tc>
          <w:tcPr>
            <w:tcW w:w="2361" w:type="dxa"/>
            <w:shd w:val="clear" w:color="auto" w:fill="auto"/>
          </w:tcPr>
          <w:p w:rsidR="00430F69" w:rsidRDefault="00430F69" w:rsidP="00377BC0">
            <w:r>
              <w:t>Alert</w:t>
            </w:r>
          </w:p>
        </w:tc>
        <w:tc>
          <w:tcPr>
            <w:tcW w:w="2347" w:type="dxa"/>
            <w:shd w:val="clear" w:color="auto" w:fill="auto"/>
          </w:tcPr>
          <w:p w:rsidR="00430F69" w:rsidRDefault="00430F69" w:rsidP="00377BC0">
            <w:r>
              <w:t>Microsoft Forefront Server Protection 2010 \ Common \ Engines \ Engine Update Alerts</w:t>
            </w:r>
          </w:p>
        </w:tc>
      </w:tr>
      <w:tr w:rsidR="00B16AD0" w:rsidTr="007C3E17">
        <w:tc>
          <w:tcPr>
            <w:tcW w:w="2346" w:type="dxa"/>
          </w:tcPr>
          <w:p w:rsidR="00B16AD0" w:rsidRDefault="00B16AD0" w:rsidP="003C5A92">
            <w:r>
              <w:t xml:space="preserve">Engine </w:t>
            </w:r>
            <w:r w:rsidR="00430F69">
              <w:t xml:space="preserve">Update </w:t>
            </w:r>
            <w:r>
              <w:t>State</w:t>
            </w:r>
          </w:p>
        </w:tc>
        <w:tc>
          <w:tcPr>
            <w:tcW w:w="2478" w:type="dxa"/>
          </w:tcPr>
          <w:p w:rsidR="00B16AD0" w:rsidRDefault="00B16AD0" w:rsidP="003C5A92">
            <w:r>
              <w:t xml:space="preserve">Displays the state (health) of all enabled engines on all managed </w:t>
            </w:r>
            <w:r>
              <w:lastRenderedPageBreak/>
              <w:t xml:space="preserve">servers. </w:t>
            </w:r>
          </w:p>
        </w:tc>
        <w:tc>
          <w:tcPr>
            <w:tcW w:w="2361" w:type="dxa"/>
          </w:tcPr>
          <w:p w:rsidR="00B16AD0" w:rsidRDefault="00B16AD0" w:rsidP="003C5A92">
            <w:r>
              <w:lastRenderedPageBreak/>
              <w:t>State</w:t>
            </w:r>
          </w:p>
        </w:tc>
        <w:tc>
          <w:tcPr>
            <w:tcW w:w="2347" w:type="dxa"/>
          </w:tcPr>
          <w:p w:rsidR="00B16AD0" w:rsidRDefault="00B16AD0" w:rsidP="003C5A92">
            <w:r>
              <w:t xml:space="preserve">Microsoft Forefront Server Protection 2010 \ Common \ Engines \ </w:t>
            </w:r>
            <w:r>
              <w:lastRenderedPageBreak/>
              <w:t>Engine State</w:t>
            </w:r>
          </w:p>
        </w:tc>
      </w:tr>
      <w:tr w:rsidR="00B16AD0" w:rsidTr="007C3E17">
        <w:tc>
          <w:tcPr>
            <w:tcW w:w="2346" w:type="dxa"/>
          </w:tcPr>
          <w:p w:rsidR="00B16AD0" w:rsidRDefault="00B16AD0" w:rsidP="003C5A92">
            <w:r>
              <w:lastRenderedPageBreak/>
              <w:t>License</w:t>
            </w:r>
          </w:p>
        </w:tc>
        <w:tc>
          <w:tcPr>
            <w:tcW w:w="2478" w:type="dxa"/>
          </w:tcPr>
          <w:p w:rsidR="00B16AD0" w:rsidRDefault="00B16AD0" w:rsidP="003C5A92">
            <w:r>
              <w:t>Contains alerts about license expiration and the status of licenses on all managed FPS systems.</w:t>
            </w:r>
          </w:p>
        </w:tc>
        <w:tc>
          <w:tcPr>
            <w:tcW w:w="2361" w:type="dxa"/>
          </w:tcPr>
          <w:p w:rsidR="00B16AD0" w:rsidRDefault="00B16AD0" w:rsidP="003C5A92">
            <w:r>
              <w:t>Not Applicable</w:t>
            </w:r>
          </w:p>
        </w:tc>
        <w:tc>
          <w:tcPr>
            <w:tcW w:w="2347" w:type="dxa"/>
          </w:tcPr>
          <w:p w:rsidR="00B16AD0" w:rsidRDefault="00B16AD0" w:rsidP="003C5A92">
            <w:r>
              <w:t>Microsoft Forefront Server Protection 2010 \ Common \ License</w:t>
            </w:r>
          </w:p>
        </w:tc>
      </w:tr>
      <w:tr w:rsidR="00B16AD0" w:rsidTr="007C3E17">
        <w:tc>
          <w:tcPr>
            <w:tcW w:w="2346" w:type="dxa"/>
          </w:tcPr>
          <w:p w:rsidR="00B16AD0" w:rsidRDefault="00B16AD0" w:rsidP="003C5A92">
            <w:r>
              <w:t>License Alerts</w:t>
            </w:r>
          </w:p>
        </w:tc>
        <w:tc>
          <w:tcPr>
            <w:tcW w:w="2478" w:type="dxa"/>
          </w:tcPr>
          <w:p w:rsidR="00B16AD0" w:rsidRDefault="00B16AD0" w:rsidP="003C5A92">
            <w:r>
              <w:t>Displays alerts associated with the licenses on all managed servers.</w:t>
            </w:r>
          </w:p>
        </w:tc>
        <w:tc>
          <w:tcPr>
            <w:tcW w:w="2361" w:type="dxa"/>
          </w:tcPr>
          <w:p w:rsidR="00B16AD0" w:rsidRDefault="00B16AD0" w:rsidP="003C5A92">
            <w:r>
              <w:t>Alert</w:t>
            </w:r>
          </w:p>
        </w:tc>
        <w:tc>
          <w:tcPr>
            <w:tcW w:w="2347" w:type="dxa"/>
          </w:tcPr>
          <w:p w:rsidR="00B16AD0" w:rsidRDefault="00B16AD0" w:rsidP="003C5A92">
            <w:r>
              <w:t>Microsoft Forefront Server Protection 2010 \ Common \ License \ License Alerts</w:t>
            </w:r>
          </w:p>
        </w:tc>
      </w:tr>
      <w:tr w:rsidR="00B16AD0" w:rsidTr="007C3E17">
        <w:tc>
          <w:tcPr>
            <w:tcW w:w="2346" w:type="dxa"/>
          </w:tcPr>
          <w:p w:rsidR="00B16AD0" w:rsidRDefault="00B16AD0" w:rsidP="003C5A92">
            <w:r>
              <w:t>License State</w:t>
            </w:r>
          </w:p>
        </w:tc>
        <w:tc>
          <w:tcPr>
            <w:tcW w:w="2478" w:type="dxa"/>
          </w:tcPr>
          <w:p w:rsidR="00B16AD0" w:rsidRDefault="00B16AD0" w:rsidP="003C5A92">
            <w:r>
              <w:t>Displays the state of all licenses on all managed servers. This shows you whether a license is close to expiring or has already expired.</w:t>
            </w:r>
          </w:p>
        </w:tc>
        <w:tc>
          <w:tcPr>
            <w:tcW w:w="2361" w:type="dxa"/>
          </w:tcPr>
          <w:p w:rsidR="00B16AD0" w:rsidRDefault="00B16AD0" w:rsidP="003C5A92">
            <w:r>
              <w:t>State</w:t>
            </w:r>
          </w:p>
        </w:tc>
        <w:tc>
          <w:tcPr>
            <w:tcW w:w="2347" w:type="dxa"/>
          </w:tcPr>
          <w:p w:rsidR="00B16AD0" w:rsidRDefault="00B16AD0" w:rsidP="003C5A92">
            <w:r>
              <w:t>Microsoft Forefront Server Protection 2010 \ Common \ License \ License State</w:t>
            </w:r>
          </w:p>
        </w:tc>
      </w:tr>
    </w:tbl>
    <w:p w:rsidR="00B16AD0" w:rsidRDefault="00B16AD0" w:rsidP="00B16AD0">
      <w:pPr>
        <w:pStyle w:val="TableSpacing"/>
      </w:pPr>
    </w:p>
    <w:p w:rsidR="00B16AD0" w:rsidRDefault="00B16AD0" w:rsidP="00B16AD0">
      <w:pPr>
        <w:pStyle w:val="Heading2"/>
      </w:pPr>
      <w:bookmarkStart w:id="77" w:name="_Toc250524759"/>
      <w:bookmarkStart w:id="78" w:name="_Toc261290113"/>
      <w:r>
        <w:t>Forefront Protection 2010 for SharePoint views</w:t>
      </w:r>
      <w:bookmarkEnd w:id="77"/>
      <w:bookmarkEnd w:id="78"/>
    </w:p>
    <w:p w:rsidR="00B16AD0" w:rsidRDefault="00B16AD0" w:rsidP="00B16AD0">
      <w:r>
        <w:t>These are the views that are specific to servers running FPSP.</w:t>
      </w:r>
    </w:p>
    <w:p w:rsidR="00B16AD0" w:rsidRDefault="00B16AD0" w:rsidP="00B16AD0">
      <w:r>
        <w:t>All of these views are contained within the structure of the folder called Forefront Protection for SharePoint (Microsoft.ForefrontServer.FPSP.Folder). The data is rolled up into the Microsoft Forefront Server Protection 2010 parent folder.</w:t>
      </w:r>
    </w:p>
    <w:p w:rsidR="00B16AD0" w:rsidRDefault="00B16AD0" w:rsidP="00B16AD0">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86"/>
        <w:gridCol w:w="2372"/>
        <w:gridCol w:w="2387"/>
        <w:gridCol w:w="2387"/>
      </w:tblGrid>
      <w:tr w:rsidR="00B16AD0" w:rsidTr="003C5A9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B16AD0" w:rsidRPr="00755979" w:rsidRDefault="00B16AD0" w:rsidP="003C5A92">
            <w:pPr>
              <w:keepNext/>
              <w:rPr>
                <w:b/>
                <w:sz w:val="18"/>
                <w:szCs w:val="18"/>
              </w:rPr>
            </w:pPr>
            <w:r w:rsidRPr="00755979">
              <w:rPr>
                <w:b/>
                <w:sz w:val="18"/>
                <w:szCs w:val="18"/>
              </w:rPr>
              <w:t>View</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16AD0" w:rsidRPr="00755979" w:rsidRDefault="00B16AD0" w:rsidP="003C5A92">
            <w:pPr>
              <w:keepNext/>
              <w:rPr>
                <w:b/>
                <w:sz w:val="18"/>
                <w:szCs w:val="18"/>
              </w:rPr>
            </w:pPr>
            <w:r w:rsidRPr="00755979">
              <w:rPr>
                <w:b/>
                <w:sz w:val="18"/>
                <w:szCs w:val="18"/>
              </w:rPr>
              <w:t>Purpose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16AD0" w:rsidRPr="00755979" w:rsidRDefault="00B16AD0" w:rsidP="003C5A92">
            <w:pPr>
              <w:keepNext/>
              <w:rPr>
                <w:b/>
                <w:sz w:val="18"/>
                <w:szCs w:val="18"/>
              </w:rPr>
            </w:pPr>
            <w:r w:rsidRPr="00755979">
              <w:rPr>
                <w:b/>
                <w:sz w:val="18"/>
                <w:szCs w:val="18"/>
              </w:rPr>
              <w:t>View Type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B16AD0" w:rsidRPr="00755979" w:rsidRDefault="00B16AD0" w:rsidP="003C5A92">
            <w:pPr>
              <w:keepNext/>
              <w:rPr>
                <w:b/>
                <w:sz w:val="18"/>
                <w:szCs w:val="18"/>
              </w:rPr>
            </w:pPr>
            <w:r w:rsidRPr="00755979">
              <w:rPr>
                <w:b/>
                <w:sz w:val="18"/>
                <w:szCs w:val="18"/>
              </w:rPr>
              <w:t>Path</w:t>
            </w:r>
          </w:p>
        </w:tc>
      </w:tr>
      <w:tr w:rsidR="00B16AD0" w:rsidTr="003C5A92">
        <w:tc>
          <w:tcPr>
            <w:tcW w:w="4428" w:type="dxa"/>
          </w:tcPr>
          <w:p w:rsidR="00B16AD0" w:rsidRDefault="00B16AD0" w:rsidP="003C5A92">
            <w:r>
              <w:t>Forefront Protection for SharePoint</w:t>
            </w:r>
          </w:p>
        </w:tc>
        <w:tc>
          <w:tcPr>
            <w:tcW w:w="4428" w:type="dxa"/>
          </w:tcPr>
          <w:p w:rsidR="00B16AD0" w:rsidRDefault="00B16AD0" w:rsidP="003C5A92">
            <w:r>
              <w:t>Contains views of data for all managed FPSP servers.</w:t>
            </w:r>
          </w:p>
        </w:tc>
        <w:tc>
          <w:tcPr>
            <w:tcW w:w="4428" w:type="dxa"/>
          </w:tcPr>
          <w:p w:rsidR="00B16AD0" w:rsidRDefault="00B16AD0" w:rsidP="003C5A92">
            <w:r>
              <w:t>Not applicable</w:t>
            </w:r>
          </w:p>
        </w:tc>
        <w:tc>
          <w:tcPr>
            <w:tcW w:w="4428" w:type="dxa"/>
          </w:tcPr>
          <w:p w:rsidR="00B16AD0" w:rsidRDefault="00B16AD0" w:rsidP="003C5A92">
            <w:r>
              <w:t>Microsoft Forefront Server Protection 2010 \ Forefront Protection for SharePoint</w:t>
            </w:r>
          </w:p>
        </w:tc>
      </w:tr>
      <w:tr w:rsidR="00B16AD0" w:rsidTr="003C5A92">
        <w:tc>
          <w:tcPr>
            <w:tcW w:w="4428" w:type="dxa"/>
          </w:tcPr>
          <w:p w:rsidR="00B16AD0" w:rsidRDefault="00B16AD0" w:rsidP="003C5A92">
            <w:r>
              <w:t>Alerts</w:t>
            </w:r>
          </w:p>
        </w:tc>
        <w:tc>
          <w:tcPr>
            <w:tcW w:w="4428" w:type="dxa"/>
          </w:tcPr>
          <w:p w:rsidR="00B16AD0" w:rsidRDefault="00B16AD0" w:rsidP="003C5A92">
            <w:r>
              <w:t>Displays alerts (active or resolved) for each managed FPSP server.</w:t>
            </w:r>
          </w:p>
        </w:tc>
        <w:tc>
          <w:tcPr>
            <w:tcW w:w="4428" w:type="dxa"/>
          </w:tcPr>
          <w:p w:rsidR="00B16AD0" w:rsidRDefault="00B16AD0" w:rsidP="003C5A92">
            <w:r>
              <w:t>Alert</w:t>
            </w:r>
          </w:p>
        </w:tc>
        <w:tc>
          <w:tcPr>
            <w:tcW w:w="4428" w:type="dxa"/>
          </w:tcPr>
          <w:p w:rsidR="00B16AD0" w:rsidRDefault="00B16AD0" w:rsidP="003C5A92">
            <w:r>
              <w:t>Microsoft Forefront Server Protection 2010 \ Forefront Protection for SharePoint \ Alerts</w:t>
            </w:r>
          </w:p>
        </w:tc>
      </w:tr>
      <w:tr w:rsidR="00B16AD0" w:rsidTr="003C5A92">
        <w:tc>
          <w:tcPr>
            <w:tcW w:w="4428" w:type="dxa"/>
          </w:tcPr>
          <w:p w:rsidR="00B16AD0" w:rsidRDefault="00B16AD0" w:rsidP="003C5A92">
            <w:r>
              <w:t>State</w:t>
            </w:r>
          </w:p>
        </w:tc>
        <w:tc>
          <w:tcPr>
            <w:tcW w:w="4428" w:type="dxa"/>
          </w:tcPr>
          <w:p w:rsidR="00B16AD0" w:rsidRDefault="00B16AD0" w:rsidP="003C5A92">
            <w:r>
              <w:t xml:space="preserve">Displays the state (health) of services, jobs, engines, and licensing for each managed FPSP server. By observing the red (unhealthy), yellow (warning), and green </w:t>
            </w:r>
            <w:r>
              <w:lastRenderedPageBreak/>
              <w:t>(healthy) icons you can instantly determine if any of your servers have problems.</w:t>
            </w:r>
          </w:p>
        </w:tc>
        <w:tc>
          <w:tcPr>
            <w:tcW w:w="4428" w:type="dxa"/>
          </w:tcPr>
          <w:p w:rsidR="00B16AD0" w:rsidRDefault="00B16AD0" w:rsidP="003C5A92">
            <w:r>
              <w:lastRenderedPageBreak/>
              <w:t>State</w:t>
            </w:r>
          </w:p>
        </w:tc>
        <w:tc>
          <w:tcPr>
            <w:tcW w:w="4428" w:type="dxa"/>
          </w:tcPr>
          <w:p w:rsidR="00B16AD0" w:rsidRDefault="00B16AD0" w:rsidP="003C5A92">
            <w:r>
              <w:t>Microsoft Forefront Server Protection 2010 \ Forefront Protection for SharePoint \ State</w:t>
            </w:r>
          </w:p>
        </w:tc>
      </w:tr>
      <w:tr w:rsidR="00B16AD0" w:rsidTr="003C5A92">
        <w:tc>
          <w:tcPr>
            <w:tcW w:w="4428" w:type="dxa"/>
          </w:tcPr>
          <w:p w:rsidR="00B16AD0" w:rsidRDefault="00B16AD0" w:rsidP="003C5A92">
            <w:r>
              <w:lastRenderedPageBreak/>
              <w:t>Task Status</w:t>
            </w:r>
          </w:p>
        </w:tc>
        <w:tc>
          <w:tcPr>
            <w:tcW w:w="4428" w:type="dxa"/>
          </w:tcPr>
          <w:p w:rsidR="00B16AD0" w:rsidRDefault="00B16AD0" w:rsidP="003C5A92">
            <w:r>
              <w:t>Displays the status of running or completed tasks on each managed FPSP server.</w:t>
            </w:r>
          </w:p>
        </w:tc>
        <w:tc>
          <w:tcPr>
            <w:tcW w:w="4428" w:type="dxa"/>
          </w:tcPr>
          <w:p w:rsidR="00B16AD0" w:rsidRDefault="00B16AD0" w:rsidP="003C5A92">
            <w:r>
              <w:t>Task Status</w:t>
            </w:r>
          </w:p>
        </w:tc>
        <w:tc>
          <w:tcPr>
            <w:tcW w:w="4428" w:type="dxa"/>
          </w:tcPr>
          <w:p w:rsidR="00B16AD0" w:rsidRDefault="00B16AD0" w:rsidP="003C5A92">
            <w:r>
              <w:t>Microsoft Forefront Server Protection 2010 \ Forefront Protection for SharePoint \ Task Status</w:t>
            </w:r>
          </w:p>
        </w:tc>
      </w:tr>
      <w:tr w:rsidR="00B16AD0" w:rsidTr="003C5A92">
        <w:tc>
          <w:tcPr>
            <w:tcW w:w="4428" w:type="dxa"/>
          </w:tcPr>
          <w:p w:rsidR="00B16AD0" w:rsidRDefault="00B16AD0" w:rsidP="003C5A92">
            <w:r>
              <w:t>Scan Job Performance</w:t>
            </w:r>
          </w:p>
        </w:tc>
        <w:tc>
          <w:tcPr>
            <w:tcW w:w="4428" w:type="dxa"/>
          </w:tcPr>
          <w:p w:rsidR="00B16AD0" w:rsidRDefault="00B16AD0" w:rsidP="003C5A92">
            <w:r>
              <w:t>Contains the performance counters for all managed FPSP systems, presented as graphed output. The scan rate for the jobs is shown, as is scan job failure and scan job status.</w:t>
            </w:r>
          </w:p>
        </w:tc>
        <w:tc>
          <w:tcPr>
            <w:tcW w:w="4428" w:type="dxa"/>
          </w:tcPr>
          <w:p w:rsidR="00B16AD0" w:rsidRDefault="00B16AD0" w:rsidP="003C5A92">
            <w:r>
              <w:t>Not applicable</w:t>
            </w:r>
          </w:p>
        </w:tc>
        <w:tc>
          <w:tcPr>
            <w:tcW w:w="4428" w:type="dxa"/>
          </w:tcPr>
          <w:p w:rsidR="00B16AD0" w:rsidRDefault="00B16AD0" w:rsidP="003C5A92">
            <w:r>
              <w:t>Microsoft Forefront Server Protection 2010 \ Forefront Protection for SharePoint \ Scan Job Performance</w:t>
            </w:r>
          </w:p>
        </w:tc>
      </w:tr>
      <w:tr w:rsidR="00B16AD0" w:rsidTr="003C5A92">
        <w:tc>
          <w:tcPr>
            <w:tcW w:w="4428" w:type="dxa"/>
          </w:tcPr>
          <w:p w:rsidR="00B16AD0" w:rsidRDefault="00B16AD0" w:rsidP="003C5A92">
            <w:r>
              <w:t>Realtime Scan Performance</w:t>
            </w:r>
          </w:p>
        </w:tc>
        <w:tc>
          <w:tcPr>
            <w:tcW w:w="4428" w:type="dxa"/>
          </w:tcPr>
          <w:p w:rsidR="00B16AD0" w:rsidRDefault="00B16AD0" w:rsidP="003C5A92">
            <w:r>
              <w:t>Displays the realtime scan performance counters for each managed FPSP server.</w:t>
            </w:r>
          </w:p>
        </w:tc>
        <w:tc>
          <w:tcPr>
            <w:tcW w:w="4428" w:type="dxa"/>
          </w:tcPr>
          <w:p w:rsidR="00B16AD0" w:rsidRDefault="00B16AD0" w:rsidP="003C5A92">
            <w:r>
              <w:t>Performance</w:t>
            </w:r>
          </w:p>
        </w:tc>
        <w:tc>
          <w:tcPr>
            <w:tcW w:w="4428" w:type="dxa"/>
          </w:tcPr>
          <w:p w:rsidR="00B16AD0" w:rsidRDefault="00B16AD0" w:rsidP="003C5A92">
            <w:r>
              <w:t>Microsoft Forefront Server Protection 2010 \ Forefront Protection for SharePoint \ Scan Job Performance \ Realtime Scan Performance</w:t>
            </w:r>
          </w:p>
        </w:tc>
      </w:tr>
      <w:tr w:rsidR="00B16AD0" w:rsidTr="003C5A92">
        <w:tc>
          <w:tcPr>
            <w:tcW w:w="4428" w:type="dxa"/>
          </w:tcPr>
          <w:p w:rsidR="00B16AD0" w:rsidRDefault="00B16AD0" w:rsidP="003C5A92">
            <w:r>
              <w:t>Scheduled Scan Performance</w:t>
            </w:r>
          </w:p>
        </w:tc>
        <w:tc>
          <w:tcPr>
            <w:tcW w:w="4428" w:type="dxa"/>
          </w:tcPr>
          <w:p w:rsidR="00B16AD0" w:rsidRDefault="00B16AD0" w:rsidP="003C5A92">
            <w:r>
              <w:t>Displays the scheduled scan performance counters for each managed FPSP server.</w:t>
            </w:r>
          </w:p>
        </w:tc>
        <w:tc>
          <w:tcPr>
            <w:tcW w:w="4428" w:type="dxa"/>
          </w:tcPr>
          <w:p w:rsidR="00B16AD0" w:rsidRDefault="00B16AD0" w:rsidP="003C5A92">
            <w:r>
              <w:t>Performance</w:t>
            </w:r>
          </w:p>
        </w:tc>
        <w:tc>
          <w:tcPr>
            <w:tcW w:w="4428" w:type="dxa"/>
          </w:tcPr>
          <w:p w:rsidR="00B16AD0" w:rsidRDefault="00B16AD0" w:rsidP="003C5A92">
            <w:r>
              <w:t>Microsoft Forefront Server Protection 2010 \ Forefront Protection for SharePoint \ Scan Job Performance \ Scheduled Scan Performance</w:t>
            </w:r>
          </w:p>
        </w:tc>
      </w:tr>
    </w:tbl>
    <w:p w:rsidR="00B16AD0" w:rsidRDefault="00B16AD0" w:rsidP="00B16AD0">
      <w:pPr>
        <w:pStyle w:val="TableSpacing"/>
      </w:pPr>
    </w:p>
    <w:p w:rsidR="00A92AA4" w:rsidRDefault="00A92AA4" w:rsidP="00B16AD0">
      <w:pPr>
        <w:pStyle w:val="Heading1"/>
      </w:pPr>
      <w:bookmarkStart w:id="79" w:name="_Toc250524728"/>
      <w:bookmarkStart w:id="80" w:name="_Toc261290114"/>
      <w:r>
        <w:t>Working with tasks</w:t>
      </w:r>
      <w:bookmarkStart w:id="81" w:name="z98a355738c4840c79ce9ba2442db0b1b"/>
      <w:bookmarkEnd w:id="79"/>
      <w:bookmarkEnd w:id="80"/>
      <w:bookmarkEnd w:id="81"/>
    </w:p>
    <w:p w:rsidR="00E45A8E" w:rsidRDefault="00A92AA4" w:rsidP="00A92AA4">
      <w:r>
        <w:rPr>
          <w:rStyle w:val="NewTerm"/>
        </w:rPr>
        <w:t>Tasks</w:t>
      </w:r>
      <w:r>
        <w:t xml:space="preserve"> provide centralized control over some basic administrative processes that may be required to troubleshoot or correct problems with Forefront Protection 2010 for SharePoint (FPSP). These are problems that are identified </w:t>
      </w:r>
      <w:r w:rsidR="0039603F">
        <w:t xml:space="preserve">through </w:t>
      </w:r>
      <w:r>
        <w:t xml:space="preserve">the Microsoft System Center Operations Manager 2007 (Operations Manager 2007) Operations Console. </w:t>
      </w:r>
    </w:p>
    <w:p w:rsidR="0039603F" w:rsidRDefault="00A92AA4" w:rsidP="00A92AA4">
      <w:r>
        <w:t xml:space="preserve">The tasks are all optional. All tasks are stored in the </w:t>
      </w:r>
      <w:r>
        <w:rPr>
          <w:rStyle w:val="UI"/>
        </w:rPr>
        <w:t>Authoring</w:t>
      </w:r>
      <w:r>
        <w:t xml:space="preserve"> space of the Operations Manager 2007 Operations Console, in the </w:t>
      </w:r>
      <w:r>
        <w:rPr>
          <w:rStyle w:val="UI"/>
        </w:rPr>
        <w:t>Management Packs Objects</w:t>
      </w:r>
      <w:r>
        <w:t xml:space="preserve"> node. </w:t>
      </w:r>
    </w:p>
    <w:p w:rsidR="00A92AA4" w:rsidRDefault="00A92AA4" w:rsidP="00A92AA4">
      <w:r>
        <w:lastRenderedPageBreak/>
        <w:t xml:space="preserve">You can run them manually for a selected agent-managed system; Operations Manager 2007 does not run them automatically. When you start a task from the Operations Manager 2007 Operations Console, it is scheduled to run on the agent-managed system. For information about running a task, see </w:t>
      </w:r>
      <w:r>
        <w:rPr>
          <w:rStyle w:val="Bold"/>
        </w:rPr>
        <w:t>Running a task</w:t>
      </w:r>
      <w:r>
        <w:t>.</w:t>
      </w:r>
    </w:p>
    <w:p w:rsidR="00A92AA4" w:rsidRDefault="00E35154" w:rsidP="00A92AA4">
      <w:pPr>
        <w:pStyle w:val="AlertLabel"/>
      </w:pPr>
      <w:r>
        <w:rPr>
          <w:noProof/>
        </w:rPr>
        <w:drawing>
          <wp:inline distT="0" distB="0" distL="0" distR="0" wp14:anchorId="52A4B58E" wp14:editId="13D5E7F9">
            <wp:extent cx="233680" cy="152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 cy="152400"/>
                    </a:xfrm>
                    <a:prstGeom prst="rect">
                      <a:avLst/>
                    </a:prstGeom>
                    <a:noFill/>
                    <a:ln>
                      <a:noFill/>
                    </a:ln>
                  </pic:spPr>
                </pic:pic>
              </a:graphicData>
            </a:graphic>
          </wp:inline>
        </w:drawing>
      </w:r>
      <w:r w:rsidR="00A92AA4">
        <w:t xml:space="preserve">Note: </w:t>
      </w:r>
    </w:p>
    <w:p w:rsidR="00A92AA4" w:rsidRDefault="00A92AA4" w:rsidP="00A92AA4">
      <w:pPr>
        <w:pStyle w:val="AlertText"/>
      </w:pPr>
      <w:r>
        <w:t>Operations Manager 2007 runs a single task at a time.</w:t>
      </w:r>
    </w:p>
    <w:p w:rsidR="00A92AA4" w:rsidRDefault="00A92AA4" w:rsidP="00A92AA4">
      <w:r>
        <w:t>These are the tasks that you can run on agent-managed systems:</w:t>
      </w:r>
    </w:p>
    <w:p w:rsidR="00A92AA4" w:rsidRDefault="00A92AA4" w:rsidP="00A92AA4">
      <w:pPr>
        <w:pStyle w:val="BulletedList1"/>
        <w:tabs>
          <w:tab w:val="left" w:pos="360"/>
        </w:tabs>
      </w:pPr>
      <w:r>
        <w:rPr>
          <w:rFonts w:ascii="Symbol" w:hAnsi="Symbol"/>
        </w:rPr>
        <w:t></w:t>
      </w:r>
      <w:r>
        <w:rPr>
          <w:rFonts w:ascii="Symbol" w:hAnsi="Symbol"/>
        </w:rPr>
        <w:tab/>
      </w:r>
      <w:r>
        <w:rPr>
          <w:rStyle w:val="UI"/>
        </w:rPr>
        <w:t>Get Engine Versions</w:t>
      </w:r>
      <w:r>
        <w:t>—Retrieves the current engine versions of all scan engines on selected agent-managed systems. All the data for all the engines (not only version information) is returned.</w:t>
      </w:r>
    </w:p>
    <w:p w:rsidR="00A92AA4" w:rsidRDefault="00A92AA4" w:rsidP="00A92AA4">
      <w:pPr>
        <w:pStyle w:val="BulletedList1"/>
        <w:tabs>
          <w:tab w:val="left" w:pos="360"/>
        </w:tabs>
      </w:pPr>
      <w:r>
        <w:rPr>
          <w:rFonts w:ascii="Symbol" w:hAnsi="Symbol"/>
        </w:rPr>
        <w:t></w:t>
      </w:r>
      <w:r>
        <w:rPr>
          <w:rFonts w:ascii="Symbol" w:hAnsi="Symbol"/>
        </w:rPr>
        <w:tab/>
      </w:r>
      <w:r>
        <w:rPr>
          <w:rStyle w:val="UI"/>
        </w:rPr>
        <w:t>Restart FPSP Services</w:t>
      </w:r>
      <w:r>
        <w:t xml:space="preserve">—Restarts all FPSP services on selected agent-managed systems. </w:t>
      </w:r>
    </w:p>
    <w:p w:rsidR="00A92AA4" w:rsidRDefault="00E35154" w:rsidP="00A92AA4">
      <w:pPr>
        <w:pStyle w:val="AlertLabelinList1"/>
        <w:framePr w:wrap="notBeside"/>
      </w:pPr>
      <w:r>
        <w:rPr>
          <w:noProof/>
        </w:rPr>
        <w:drawing>
          <wp:inline distT="0" distB="0" distL="0" distR="0" wp14:anchorId="1030F7B4" wp14:editId="419B695D">
            <wp:extent cx="233680" cy="152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 cy="152400"/>
                    </a:xfrm>
                    <a:prstGeom prst="rect">
                      <a:avLst/>
                    </a:prstGeom>
                    <a:noFill/>
                    <a:ln>
                      <a:noFill/>
                    </a:ln>
                  </pic:spPr>
                </pic:pic>
              </a:graphicData>
            </a:graphic>
          </wp:inline>
        </w:drawing>
      </w:r>
      <w:r w:rsidR="00A92AA4">
        <w:t xml:space="preserve">Note: </w:t>
      </w:r>
    </w:p>
    <w:p w:rsidR="00A92AA4" w:rsidRDefault="00BD2E39" w:rsidP="00A92AA4">
      <w:pPr>
        <w:pStyle w:val="AlertTextinList2"/>
      </w:pPr>
      <w:r>
        <w:t xml:space="preserve">In </w:t>
      </w:r>
      <w:r w:rsidR="00A92AA4">
        <w:t>some environments, services might not restart with this task. This could happen if the task takes over five minutes to stop and restart all of the services.</w:t>
      </w:r>
    </w:p>
    <w:p w:rsidR="00A92AA4" w:rsidRDefault="00A92AA4" w:rsidP="00A92AA4">
      <w:pPr>
        <w:pStyle w:val="BulletedList1"/>
        <w:tabs>
          <w:tab w:val="left" w:pos="360"/>
        </w:tabs>
      </w:pPr>
      <w:r>
        <w:rPr>
          <w:rFonts w:ascii="Symbol" w:hAnsi="Symbol"/>
        </w:rPr>
        <w:t></w:t>
      </w:r>
      <w:r>
        <w:rPr>
          <w:rFonts w:ascii="Symbol" w:hAnsi="Symbol"/>
        </w:rPr>
        <w:tab/>
      </w:r>
      <w:r>
        <w:rPr>
          <w:rStyle w:val="UI"/>
        </w:rPr>
        <w:t>Update FPSP Engines</w:t>
      </w:r>
      <w:r>
        <w:t>—Updates scan engines immediately on selected agent-managed systems.</w:t>
      </w:r>
    </w:p>
    <w:p w:rsidR="00A92AA4" w:rsidRDefault="00E35154" w:rsidP="00A92AA4">
      <w:pPr>
        <w:pStyle w:val="AlertLabelinList1"/>
        <w:framePr w:wrap="notBeside"/>
      </w:pPr>
      <w:r>
        <w:rPr>
          <w:noProof/>
        </w:rPr>
        <w:drawing>
          <wp:inline distT="0" distB="0" distL="0" distR="0" wp14:anchorId="0225FEBD" wp14:editId="06AA45FF">
            <wp:extent cx="233680" cy="1524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 cy="152400"/>
                    </a:xfrm>
                    <a:prstGeom prst="rect">
                      <a:avLst/>
                    </a:prstGeom>
                    <a:noFill/>
                    <a:ln>
                      <a:noFill/>
                    </a:ln>
                  </pic:spPr>
                </pic:pic>
              </a:graphicData>
            </a:graphic>
          </wp:inline>
        </w:drawing>
      </w:r>
      <w:r w:rsidR="00A92AA4">
        <w:t xml:space="preserve">Note: </w:t>
      </w:r>
    </w:p>
    <w:p w:rsidR="00A92AA4" w:rsidRDefault="00A92AA4" w:rsidP="00A92AA4">
      <w:pPr>
        <w:pStyle w:val="AlertTextinList2"/>
      </w:pPr>
      <w:r>
        <w:t xml:space="preserve">This task causes the FPSP server to start updating engines. The task is considered successful if it triggers the update job. However, if this task is successful, it does not mean that the updates themselves were successful. To find out if the engines have been updated successfully, run the </w:t>
      </w:r>
      <w:r>
        <w:rPr>
          <w:rStyle w:val="UI"/>
        </w:rPr>
        <w:t>Get Engine Versions</w:t>
      </w:r>
      <w:r>
        <w:t xml:space="preserve"> task and look at the </w:t>
      </w:r>
      <w:r>
        <w:rPr>
          <w:rStyle w:val="UI"/>
        </w:rPr>
        <w:t>UpdateStatus</w:t>
      </w:r>
      <w:r>
        <w:t xml:space="preserve"> field for each engine</w:t>
      </w:r>
      <w:r w:rsidR="00814B48">
        <w:t xml:space="preserve"> in the </w:t>
      </w:r>
      <w:r w:rsidR="00814B48">
        <w:rPr>
          <w:rStyle w:val="UI"/>
        </w:rPr>
        <w:t>Task Output</w:t>
      </w:r>
      <w:r w:rsidR="00814B48">
        <w:t xml:space="preserve"> section of the </w:t>
      </w:r>
      <w:r w:rsidR="00814B48">
        <w:rPr>
          <w:rStyle w:val="UI"/>
        </w:rPr>
        <w:t>Task Status</w:t>
      </w:r>
      <w:r w:rsidR="00814B48">
        <w:t xml:space="preserve"> dialog box</w:t>
      </w:r>
      <w:r>
        <w:t xml:space="preserve">. If you closed the dialog box, the same information is available in the </w:t>
      </w:r>
      <w:r>
        <w:rPr>
          <w:rStyle w:val="UI"/>
        </w:rPr>
        <w:t>Monitoring</w:t>
      </w:r>
      <w:r>
        <w:t xml:space="preserve"> space, in the </w:t>
      </w:r>
      <w:r>
        <w:rPr>
          <w:rStyle w:val="UI"/>
        </w:rPr>
        <w:t>Forefront Protection for SharePoint / Task Status</w:t>
      </w:r>
      <w:r>
        <w:t xml:space="preserve"> view. Select the most recent </w:t>
      </w:r>
      <w:r>
        <w:rPr>
          <w:rStyle w:val="UI"/>
        </w:rPr>
        <w:t>Get Engine Versions</w:t>
      </w:r>
      <w:r>
        <w:t xml:space="preserve"> task in the </w:t>
      </w:r>
      <w:r>
        <w:rPr>
          <w:rStyle w:val="UI"/>
        </w:rPr>
        <w:t>Task Status</w:t>
      </w:r>
      <w:r>
        <w:t xml:space="preserve"> pane and look at the </w:t>
      </w:r>
      <w:r>
        <w:rPr>
          <w:rStyle w:val="UI"/>
        </w:rPr>
        <w:t>UpdateStatus</w:t>
      </w:r>
      <w:r>
        <w:t xml:space="preserve"> field for each engine in the </w:t>
      </w:r>
      <w:r>
        <w:rPr>
          <w:rStyle w:val="UI"/>
        </w:rPr>
        <w:t>Details</w:t>
      </w:r>
      <w:r>
        <w:t xml:space="preserve"> pane.</w:t>
      </w:r>
    </w:p>
    <w:p w:rsidR="00A92AA4" w:rsidRDefault="00A92AA4" w:rsidP="00A92AA4">
      <w:pPr>
        <w:pStyle w:val="Heading2"/>
      </w:pPr>
      <w:bookmarkStart w:id="82" w:name="_Toc250524729"/>
      <w:bookmarkStart w:id="83" w:name="_Toc261290115"/>
      <w:r>
        <w:t>Running a task</w:t>
      </w:r>
      <w:bookmarkEnd w:id="82"/>
      <w:bookmarkEnd w:id="83"/>
    </w:p>
    <w:p w:rsidR="00A92AA4" w:rsidRDefault="00A92AA4" w:rsidP="00A92AA4">
      <w:r>
        <w:t>This is the procedure for running a task.</w:t>
      </w:r>
    </w:p>
    <w:p w:rsidR="00A92AA4" w:rsidRDefault="00E35154" w:rsidP="00A92AA4">
      <w:pPr>
        <w:pStyle w:val="ProcedureTitle"/>
      </w:pPr>
      <w:r>
        <w:rPr>
          <w:noProof/>
        </w:rPr>
        <w:drawing>
          <wp:inline distT="0" distB="0" distL="0" distR="0" wp14:anchorId="4D4BF6FE" wp14:editId="764F5751">
            <wp:extent cx="152400" cy="1524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92AA4">
        <w:t>To run a task</w:t>
      </w:r>
    </w:p>
    <w:tbl>
      <w:tblPr>
        <w:tblW w:w="0" w:type="auto"/>
        <w:tblInd w:w="360" w:type="dxa"/>
        <w:tblCellMar>
          <w:left w:w="0" w:type="dxa"/>
          <w:right w:w="0" w:type="dxa"/>
        </w:tblCellMar>
        <w:tblLook w:val="01E0" w:firstRow="1" w:lastRow="1" w:firstColumn="1" w:lastColumn="1" w:noHBand="0" w:noVBand="0"/>
      </w:tblPr>
      <w:tblGrid>
        <w:gridCol w:w="8856"/>
      </w:tblGrid>
      <w:tr w:rsidR="00A92AA4" w:rsidTr="00390078">
        <w:tc>
          <w:tcPr>
            <w:tcW w:w="8856" w:type="dxa"/>
          </w:tcPr>
          <w:p w:rsidR="00A92AA4" w:rsidRDefault="00A92AA4" w:rsidP="00390078">
            <w:pPr>
              <w:pStyle w:val="NumberedList1"/>
              <w:tabs>
                <w:tab w:val="left" w:pos="360"/>
              </w:tabs>
            </w:pPr>
            <w:r>
              <w:t>1.</w:t>
            </w:r>
            <w:r>
              <w:tab/>
              <w:t xml:space="preserve">Select the </w:t>
            </w:r>
            <w:r>
              <w:rPr>
                <w:rStyle w:val="UI"/>
              </w:rPr>
              <w:t>Monitoring</w:t>
            </w:r>
            <w:r>
              <w:t xml:space="preserve"> space on the Operations Manager 2007 Operations Console.</w:t>
            </w:r>
          </w:p>
          <w:p w:rsidR="00A92AA4" w:rsidRDefault="00A92AA4" w:rsidP="00390078">
            <w:pPr>
              <w:pStyle w:val="NumberedList1"/>
              <w:tabs>
                <w:tab w:val="left" w:pos="360"/>
              </w:tabs>
            </w:pPr>
            <w:r>
              <w:t>2.</w:t>
            </w:r>
            <w:r>
              <w:tab/>
              <w:t xml:space="preserve">Select the </w:t>
            </w:r>
            <w:r>
              <w:rPr>
                <w:rStyle w:val="UI"/>
              </w:rPr>
              <w:t>Forefront Protection for SharePoint / State</w:t>
            </w:r>
            <w:r>
              <w:t xml:space="preserve"> view.</w:t>
            </w:r>
          </w:p>
          <w:p w:rsidR="00A92AA4" w:rsidRDefault="00A92AA4" w:rsidP="00390078">
            <w:pPr>
              <w:pStyle w:val="NumberedList1"/>
              <w:tabs>
                <w:tab w:val="left" w:pos="360"/>
              </w:tabs>
            </w:pPr>
            <w:r>
              <w:t>3.</w:t>
            </w:r>
            <w:r>
              <w:tab/>
              <w:t xml:space="preserve">In the </w:t>
            </w:r>
            <w:r>
              <w:rPr>
                <w:rStyle w:val="UI"/>
              </w:rPr>
              <w:t>State</w:t>
            </w:r>
            <w:r>
              <w:t xml:space="preserve"> pane, select the servers on which to run the task. </w:t>
            </w:r>
          </w:p>
          <w:p w:rsidR="00A92AA4" w:rsidRDefault="00A92AA4" w:rsidP="00390078">
            <w:pPr>
              <w:pStyle w:val="NumberedList1"/>
              <w:tabs>
                <w:tab w:val="left" w:pos="360"/>
              </w:tabs>
            </w:pPr>
            <w:r>
              <w:t>4.</w:t>
            </w:r>
            <w:r>
              <w:tab/>
              <w:t xml:space="preserve">In the </w:t>
            </w:r>
            <w:r>
              <w:rPr>
                <w:rStyle w:val="UI"/>
              </w:rPr>
              <w:t>Actions</w:t>
            </w:r>
            <w:r>
              <w:t xml:space="preserve"> pane, the available tasks appear in the </w:t>
            </w:r>
            <w:r>
              <w:rPr>
                <w:rStyle w:val="UI"/>
              </w:rPr>
              <w:t>FPSP Server Tasks</w:t>
            </w:r>
            <w:r>
              <w:t xml:space="preserve"> section. Click a task in order to run it.</w:t>
            </w:r>
          </w:p>
          <w:p w:rsidR="00A92AA4" w:rsidRDefault="00A92AA4" w:rsidP="00390078">
            <w:pPr>
              <w:pStyle w:val="NumberedList1"/>
              <w:tabs>
                <w:tab w:val="left" w:pos="360"/>
              </w:tabs>
            </w:pPr>
            <w:r>
              <w:t>5.</w:t>
            </w:r>
            <w:r>
              <w:tab/>
              <w:t xml:space="preserve">In the </w:t>
            </w:r>
            <w:r>
              <w:rPr>
                <w:rStyle w:val="UI"/>
              </w:rPr>
              <w:t>Run Task</w:t>
            </w:r>
            <w:r>
              <w:t xml:space="preserve"> dialog box you can do any of the following:</w:t>
            </w:r>
          </w:p>
          <w:p w:rsidR="00A92AA4" w:rsidRPr="001D0D4E" w:rsidRDefault="00A92AA4" w:rsidP="00390078">
            <w:pPr>
              <w:pStyle w:val="BulletedList2"/>
              <w:numPr>
                <w:ilvl w:val="0"/>
                <w:numId w:val="0"/>
              </w:numPr>
              <w:tabs>
                <w:tab w:val="left" w:pos="720"/>
              </w:tabs>
              <w:ind w:left="720" w:hanging="360"/>
            </w:pPr>
            <w:r w:rsidRPr="001D0D4E">
              <w:rPr>
                <w:rFonts w:ascii="Symbol" w:hAnsi="Symbol"/>
              </w:rPr>
              <w:t></w:t>
            </w:r>
            <w:r w:rsidRPr="001D0D4E">
              <w:rPr>
                <w:rFonts w:ascii="Symbol" w:hAnsi="Symbol"/>
              </w:rPr>
              <w:tab/>
            </w:r>
            <w:r w:rsidRPr="001D0D4E">
              <w:t xml:space="preserve">Clear one or more of the target servers. </w:t>
            </w:r>
          </w:p>
          <w:p w:rsidR="00A92AA4" w:rsidRPr="001D0D4E" w:rsidRDefault="00A92AA4" w:rsidP="00390078">
            <w:pPr>
              <w:pStyle w:val="BulletedList2"/>
              <w:numPr>
                <w:ilvl w:val="0"/>
                <w:numId w:val="0"/>
              </w:numPr>
              <w:tabs>
                <w:tab w:val="left" w:pos="720"/>
              </w:tabs>
              <w:ind w:left="720" w:hanging="360"/>
            </w:pPr>
            <w:r w:rsidRPr="001D0D4E">
              <w:rPr>
                <w:rFonts w:ascii="Symbol" w:hAnsi="Symbol"/>
              </w:rPr>
              <w:t></w:t>
            </w:r>
            <w:r w:rsidRPr="001D0D4E">
              <w:rPr>
                <w:rFonts w:ascii="Symbol" w:hAnsi="Symbol"/>
              </w:rPr>
              <w:tab/>
            </w:r>
            <w:r w:rsidRPr="001D0D4E">
              <w:t xml:space="preserve">Override the number of seconds until the task times out. Click </w:t>
            </w:r>
            <w:r w:rsidRPr="001D0D4E">
              <w:rPr>
                <w:rStyle w:val="UI"/>
              </w:rPr>
              <w:t>Override</w:t>
            </w:r>
            <w:r w:rsidRPr="001D0D4E">
              <w:t xml:space="preserve">, and in the </w:t>
            </w:r>
            <w:r w:rsidRPr="001D0D4E">
              <w:rPr>
                <w:rStyle w:val="UI"/>
              </w:rPr>
              <w:t>Override Task Parameters</w:t>
            </w:r>
            <w:r w:rsidRPr="001D0D4E">
              <w:t xml:space="preserve"> dialog box, enter a different value in the </w:t>
            </w:r>
            <w:r w:rsidRPr="001D0D4E">
              <w:rPr>
                <w:rStyle w:val="UI"/>
              </w:rPr>
              <w:t>New Value</w:t>
            </w:r>
            <w:r w:rsidRPr="001D0D4E">
              <w:t xml:space="preserve"> field. Then click </w:t>
            </w:r>
            <w:r w:rsidRPr="001D0D4E">
              <w:rPr>
                <w:rStyle w:val="UI"/>
              </w:rPr>
              <w:t>Override</w:t>
            </w:r>
            <w:r w:rsidRPr="001D0D4E">
              <w:t>. The default is 900 seconds (15 minutes).</w:t>
            </w:r>
          </w:p>
          <w:p w:rsidR="00A92AA4" w:rsidRPr="001D0D4E" w:rsidRDefault="00A92AA4" w:rsidP="00390078">
            <w:pPr>
              <w:pStyle w:val="BulletedList2"/>
              <w:numPr>
                <w:ilvl w:val="0"/>
                <w:numId w:val="0"/>
              </w:numPr>
              <w:tabs>
                <w:tab w:val="left" w:pos="720"/>
              </w:tabs>
              <w:ind w:left="720" w:hanging="360"/>
            </w:pPr>
            <w:r w:rsidRPr="001D0D4E">
              <w:rPr>
                <w:rFonts w:ascii="Symbol" w:hAnsi="Symbol"/>
              </w:rPr>
              <w:t></w:t>
            </w:r>
            <w:r w:rsidRPr="001D0D4E">
              <w:rPr>
                <w:rFonts w:ascii="Symbol" w:hAnsi="Symbol"/>
              </w:rPr>
              <w:tab/>
            </w:r>
            <w:r w:rsidRPr="001D0D4E">
              <w:t xml:space="preserve">Change the credentials in the </w:t>
            </w:r>
            <w:r w:rsidRPr="001D0D4E">
              <w:rPr>
                <w:rStyle w:val="UI"/>
              </w:rPr>
              <w:t>Task credentials</w:t>
            </w:r>
            <w:r w:rsidRPr="001D0D4E">
              <w:t xml:space="preserve"> section. The default is </w:t>
            </w:r>
            <w:r w:rsidRPr="001D0D4E">
              <w:rPr>
                <w:rStyle w:val="UI"/>
              </w:rPr>
              <w:t xml:space="preserve">Use the predefined </w:t>
            </w:r>
            <w:r w:rsidRPr="001D0D4E">
              <w:rPr>
                <w:rStyle w:val="UI"/>
              </w:rPr>
              <w:lastRenderedPageBreak/>
              <w:t>Run As Account</w:t>
            </w:r>
            <w:r w:rsidRPr="001D0D4E">
              <w:t xml:space="preserve">, but you can select </w:t>
            </w:r>
            <w:r w:rsidRPr="001D0D4E">
              <w:rPr>
                <w:rStyle w:val="UI"/>
              </w:rPr>
              <w:t>Other</w:t>
            </w:r>
            <w:r w:rsidRPr="001D0D4E">
              <w:t xml:space="preserve"> and enter a different </w:t>
            </w:r>
            <w:r w:rsidRPr="001D0D4E">
              <w:rPr>
                <w:rStyle w:val="UI"/>
              </w:rPr>
              <w:t>User name</w:t>
            </w:r>
            <w:r w:rsidRPr="001D0D4E">
              <w:t xml:space="preserve">, </w:t>
            </w:r>
            <w:r w:rsidRPr="001D0D4E">
              <w:rPr>
                <w:rStyle w:val="UI"/>
              </w:rPr>
              <w:t>Password</w:t>
            </w:r>
            <w:r w:rsidRPr="001D0D4E">
              <w:t xml:space="preserve">, and </w:t>
            </w:r>
            <w:r w:rsidRPr="001D0D4E">
              <w:rPr>
                <w:rStyle w:val="UI"/>
              </w:rPr>
              <w:t>Domain</w:t>
            </w:r>
            <w:r w:rsidRPr="001D0D4E">
              <w:t>.</w:t>
            </w:r>
          </w:p>
          <w:p w:rsidR="00A92AA4" w:rsidRPr="001D0D4E" w:rsidRDefault="00A92AA4" w:rsidP="00390078">
            <w:pPr>
              <w:pStyle w:val="BulletedList2"/>
              <w:numPr>
                <w:ilvl w:val="0"/>
                <w:numId w:val="0"/>
              </w:numPr>
              <w:tabs>
                <w:tab w:val="left" w:pos="720"/>
              </w:tabs>
              <w:ind w:left="720" w:hanging="360"/>
            </w:pPr>
            <w:r w:rsidRPr="001D0D4E">
              <w:rPr>
                <w:rFonts w:ascii="Symbol" w:hAnsi="Symbol"/>
              </w:rPr>
              <w:t></w:t>
            </w:r>
            <w:r w:rsidRPr="001D0D4E">
              <w:rPr>
                <w:rFonts w:ascii="Symbol" w:hAnsi="Symbol"/>
              </w:rPr>
              <w:tab/>
            </w:r>
            <w:r w:rsidRPr="001D0D4E">
              <w:t xml:space="preserve">Choose to not see the </w:t>
            </w:r>
            <w:r w:rsidRPr="001D0D4E">
              <w:rPr>
                <w:rStyle w:val="UI"/>
              </w:rPr>
              <w:t>Run Task</w:t>
            </w:r>
            <w:r w:rsidRPr="001D0D4E">
              <w:t xml:space="preserve"> dialog box again by checking </w:t>
            </w:r>
            <w:r w:rsidRPr="001D0D4E">
              <w:rPr>
                <w:rStyle w:val="UI"/>
              </w:rPr>
              <w:t>Don't prompt when running this task in the future</w:t>
            </w:r>
            <w:r w:rsidRPr="001D0D4E">
              <w:t xml:space="preserve">. To see the dialog box again, right-click the task in the </w:t>
            </w:r>
            <w:r w:rsidRPr="001D0D4E">
              <w:rPr>
                <w:rStyle w:val="UI"/>
              </w:rPr>
              <w:t>Actions</w:t>
            </w:r>
            <w:r w:rsidRPr="001D0D4E">
              <w:t xml:space="preserve"> pane, and click </w:t>
            </w:r>
            <w:r w:rsidRPr="001D0D4E">
              <w:rPr>
                <w:b/>
              </w:rPr>
              <w:t>Run Task</w:t>
            </w:r>
            <w:r w:rsidRPr="001D0D4E">
              <w:t xml:space="preserve"> on the options menu.</w:t>
            </w:r>
          </w:p>
          <w:p w:rsidR="00A92AA4" w:rsidRDefault="00A92AA4" w:rsidP="00390078">
            <w:pPr>
              <w:pStyle w:val="NumberedList1"/>
              <w:tabs>
                <w:tab w:val="left" w:pos="360"/>
              </w:tabs>
            </w:pPr>
            <w:r>
              <w:t>6.</w:t>
            </w:r>
            <w:r>
              <w:tab/>
              <w:t xml:space="preserve">Run the task by clicking </w:t>
            </w:r>
            <w:r>
              <w:rPr>
                <w:rStyle w:val="UI"/>
              </w:rPr>
              <w:t>Run</w:t>
            </w:r>
            <w:r>
              <w:t>.</w:t>
            </w:r>
          </w:p>
        </w:tc>
      </w:tr>
    </w:tbl>
    <w:p w:rsidR="00A92AA4" w:rsidRDefault="00A92AA4" w:rsidP="00A92AA4">
      <w:r>
        <w:lastRenderedPageBreak/>
        <w:t xml:space="preserve">When the task begins, a </w:t>
      </w:r>
      <w:r>
        <w:rPr>
          <w:rStyle w:val="UI"/>
        </w:rPr>
        <w:t>Task Status</w:t>
      </w:r>
      <w:r>
        <w:t xml:space="preserve"> dialog box is displayed. It shows you that the task is running and whether it completed successfully. The top of the dialog box lists the </w:t>
      </w:r>
      <w:r>
        <w:rPr>
          <w:rStyle w:val="UI"/>
        </w:rPr>
        <w:t>Task</w:t>
      </w:r>
      <w:r>
        <w:t xml:space="preserve"> being run, its </w:t>
      </w:r>
      <w:r>
        <w:rPr>
          <w:rStyle w:val="UI"/>
        </w:rPr>
        <w:t>Status</w:t>
      </w:r>
      <w:r>
        <w:t xml:space="preserve">, and the </w:t>
      </w:r>
      <w:r>
        <w:rPr>
          <w:rStyle w:val="UI"/>
        </w:rPr>
        <w:t>Target</w:t>
      </w:r>
      <w:r>
        <w:t xml:space="preserve"> server. The </w:t>
      </w:r>
      <w:r>
        <w:rPr>
          <w:rStyle w:val="UI"/>
        </w:rPr>
        <w:t>Task Output</w:t>
      </w:r>
      <w:r>
        <w:t xml:space="preserve"> section of the dialog box shows the results. This dialog box does not need to remain open in order for the task to run. If you close the </w:t>
      </w:r>
      <w:r>
        <w:rPr>
          <w:rStyle w:val="UI"/>
        </w:rPr>
        <w:t>Task Status</w:t>
      </w:r>
      <w:r>
        <w:t xml:space="preserve"> dialog box, you can check the results at any time in the </w:t>
      </w:r>
      <w:r>
        <w:rPr>
          <w:rStyle w:val="UI"/>
        </w:rPr>
        <w:t>Monitoring</w:t>
      </w:r>
      <w:r>
        <w:t xml:space="preserve"> space, in the </w:t>
      </w:r>
      <w:r>
        <w:rPr>
          <w:rStyle w:val="UI"/>
        </w:rPr>
        <w:t>Forefront Protection for SharePoint / Task Status</w:t>
      </w:r>
      <w:r>
        <w:t xml:space="preserve"> view. Select the task in the </w:t>
      </w:r>
      <w:r>
        <w:rPr>
          <w:rStyle w:val="UI"/>
        </w:rPr>
        <w:t>Task Status</w:t>
      </w:r>
      <w:r>
        <w:t xml:space="preserve"> pane and look at the results in the </w:t>
      </w:r>
      <w:r>
        <w:rPr>
          <w:rStyle w:val="UI"/>
        </w:rPr>
        <w:t>Details</w:t>
      </w:r>
      <w:r>
        <w:t xml:space="preserve"> pane.</w:t>
      </w:r>
    </w:p>
    <w:p w:rsidR="009147AB" w:rsidRDefault="009147AB" w:rsidP="00A92AA4"/>
    <w:p w:rsidR="00C33355" w:rsidRDefault="00C33355" w:rsidP="00C33355">
      <w:pPr>
        <w:pStyle w:val="Heading1"/>
      </w:pPr>
      <w:bookmarkStart w:id="84" w:name="_Toc261290116"/>
      <w:r>
        <w:t xml:space="preserve">Objects the </w:t>
      </w:r>
      <w:r>
        <w:rPr>
          <w:lang w:eastAsia="zh-CN"/>
        </w:rPr>
        <w:t>FPSP</w:t>
      </w:r>
      <w:r>
        <w:rPr>
          <w:rFonts w:hint="eastAsia"/>
          <w:lang w:eastAsia="zh-CN"/>
        </w:rPr>
        <w:t xml:space="preserve"> </w:t>
      </w:r>
      <w:r>
        <w:t xml:space="preserve">Management Pack </w:t>
      </w:r>
      <w:r w:rsidR="00B67C6A">
        <w:t>d</w:t>
      </w:r>
      <w:r>
        <w:t>iscovers</w:t>
      </w:r>
      <w:bookmarkEnd w:id="84"/>
    </w:p>
    <w:p w:rsidR="00C33355" w:rsidRDefault="00C33355" w:rsidP="00C33355">
      <w:r>
        <w:t xml:space="preserve">When Operations Manager 2007 knows about an object type (such as the type of Forefront server), it must determine which computers actually have objects of these types. This process is called </w:t>
      </w:r>
      <w:r>
        <w:rPr>
          <w:rStyle w:val="Placeholder"/>
        </w:rPr>
        <w:t>discovery</w:t>
      </w:r>
      <w:r>
        <w:t>. When Operations Manager 2007 discovers an object, the management pack begins monitoring it. In addition, Operations Manager 2007 discovers relationships between objects.</w:t>
      </w:r>
    </w:p>
    <w:p w:rsidR="00C33355" w:rsidRDefault="00C33355" w:rsidP="00C33355">
      <w:r>
        <w:t>There are several classes that Operations Manager 2007 can discover. These include:</w:t>
      </w:r>
    </w:p>
    <w:p w:rsidR="00C33355" w:rsidRDefault="00C33355" w:rsidP="00C33355">
      <w:pPr>
        <w:pStyle w:val="BulletedList1"/>
        <w:tabs>
          <w:tab w:val="left" w:pos="360"/>
        </w:tabs>
      </w:pPr>
      <w:r>
        <w:rPr>
          <w:rFonts w:ascii="Symbol" w:hAnsi="Symbol"/>
        </w:rPr>
        <w:t></w:t>
      </w:r>
      <w:r>
        <w:rPr>
          <w:rFonts w:ascii="Symbol" w:hAnsi="Symbol"/>
        </w:rPr>
        <w:tab/>
      </w:r>
      <w:r>
        <w:t>Forefront Protection 2010 for SharePoint registry key</w:t>
      </w:r>
    </w:p>
    <w:p w:rsidR="00C33355" w:rsidRDefault="00C33355" w:rsidP="00C33355">
      <w:pPr>
        <w:pStyle w:val="BulletedList1"/>
        <w:tabs>
          <w:tab w:val="left" w:pos="360"/>
        </w:tabs>
      </w:pPr>
      <w:r>
        <w:rPr>
          <w:rFonts w:ascii="Symbol" w:hAnsi="Symbol"/>
        </w:rPr>
        <w:t></w:t>
      </w:r>
      <w:r>
        <w:rPr>
          <w:rFonts w:ascii="Symbol" w:hAnsi="Symbol"/>
        </w:rPr>
        <w:tab/>
      </w:r>
      <w:r>
        <w:t>Types of scan jobs</w:t>
      </w:r>
    </w:p>
    <w:p w:rsidR="00C33355" w:rsidRDefault="00C33355" w:rsidP="00C33355">
      <w:pPr>
        <w:pStyle w:val="BulletedList1"/>
        <w:tabs>
          <w:tab w:val="left" w:pos="360"/>
        </w:tabs>
      </w:pPr>
      <w:r>
        <w:rPr>
          <w:rFonts w:ascii="Symbol" w:hAnsi="Symbol"/>
        </w:rPr>
        <w:t></w:t>
      </w:r>
      <w:r>
        <w:rPr>
          <w:rFonts w:ascii="Symbol" w:hAnsi="Symbol"/>
        </w:rPr>
        <w:tab/>
      </w:r>
      <w:r>
        <w:t>Engines</w:t>
      </w:r>
    </w:p>
    <w:p w:rsidR="00C33355" w:rsidRDefault="00C33355" w:rsidP="00C33355">
      <w:pPr>
        <w:pStyle w:val="BulletedList1"/>
        <w:tabs>
          <w:tab w:val="left" w:pos="360"/>
        </w:tabs>
      </w:pPr>
      <w:r>
        <w:rPr>
          <w:rFonts w:ascii="Symbol" w:hAnsi="Symbol"/>
        </w:rPr>
        <w:t></w:t>
      </w:r>
      <w:r>
        <w:rPr>
          <w:rFonts w:ascii="Symbol" w:hAnsi="Symbol"/>
        </w:rPr>
        <w:tab/>
      </w:r>
      <w:r>
        <w:t>FPSP services</w:t>
      </w:r>
    </w:p>
    <w:p w:rsidR="00C33355" w:rsidRDefault="00E35154" w:rsidP="00C33355">
      <w:pPr>
        <w:pStyle w:val="AlertLabel"/>
      </w:pPr>
      <w:r>
        <w:rPr>
          <w:noProof/>
        </w:rPr>
        <w:drawing>
          <wp:inline distT="0" distB="0" distL="0" distR="0" wp14:anchorId="5CD5A9F2" wp14:editId="0BE59BEF">
            <wp:extent cx="233680"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 cy="152400"/>
                    </a:xfrm>
                    <a:prstGeom prst="rect">
                      <a:avLst/>
                    </a:prstGeom>
                    <a:noFill/>
                    <a:ln>
                      <a:noFill/>
                    </a:ln>
                  </pic:spPr>
                </pic:pic>
              </a:graphicData>
            </a:graphic>
          </wp:inline>
        </w:drawing>
      </w:r>
      <w:r w:rsidR="00C33355">
        <w:t xml:space="preserve">Note: </w:t>
      </w:r>
    </w:p>
    <w:p w:rsidR="00C33355" w:rsidRDefault="00C33355" w:rsidP="00C33355">
      <w:pPr>
        <w:pStyle w:val="AlertText"/>
      </w:pPr>
      <w:r>
        <w:t>The Microsoft Forefront Server Protection Management Pack uses PowerShell scripts for product discoveries and tasks. If FPSP is installed on a managed server, the PowerShell Execution Policy Level must be set to "RemoteSigned</w:t>
      </w:r>
      <w:r w:rsidR="00E71A70">
        <w:t>.</w:t>
      </w:r>
      <w:r>
        <w:t>" There is a timed rule ("Execution Policy Checker") in the management pack that checks and sets the Execution Policy on FPSP servers every 10 minutes. You can disable this rule by overriding it. If you change the Execution Policy Level to a higher level (AllSigned or Restricted), management pack product discoveries and tasks will not work.</w:t>
      </w:r>
    </w:p>
    <w:p w:rsidR="00C33355" w:rsidRDefault="00C33355" w:rsidP="00C33355">
      <w:pPr>
        <w:rPr>
          <w:lang w:eastAsia="zh-CN"/>
        </w:rPr>
      </w:pPr>
    </w:p>
    <w:p w:rsidR="00C33355" w:rsidRDefault="00C33355" w:rsidP="00C33355">
      <w:pPr>
        <w:rPr>
          <w:lang w:eastAsia="zh-CN"/>
        </w:rPr>
      </w:pPr>
      <w:r>
        <w:t xml:space="preserve"> </w:t>
      </w:r>
      <w:r>
        <w:rPr>
          <w:rFonts w:hint="eastAsia"/>
          <w:lang w:eastAsia="zh-CN"/>
        </w:rPr>
        <w:t>All</w:t>
      </w:r>
      <w:r>
        <w:t xml:space="preserve"> of the objects </w:t>
      </w:r>
      <w:r>
        <w:rPr>
          <w:rFonts w:hint="eastAsia"/>
          <w:lang w:eastAsia="zh-CN"/>
        </w:rPr>
        <w:t xml:space="preserve">in </w:t>
      </w:r>
      <w:r w:rsidR="00DB0CB6">
        <w:rPr>
          <w:lang w:eastAsia="zh-CN"/>
        </w:rPr>
        <w:t>the FPSP Management Pack are</w:t>
      </w:r>
      <w:r>
        <w:t xml:space="preserve"> automatically discovered. </w:t>
      </w:r>
      <w:r>
        <w:rPr>
          <w:rFonts w:hint="eastAsia"/>
          <w:lang w:eastAsia="zh-CN"/>
        </w:rPr>
        <w:t xml:space="preserve">For </w:t>
      </w:r>
      <w:r>
        <w:t>information about discovering objects, see the "</w:t>
      </w:r>
      <w:hyperlink r:id="rId30" w:history="1">
        <w:r>
          <w:rPr>
            <w:rStyle w:val="Hyperlink"/>
          </w:rPr>
          <w:t>Object Discoveries in Operations Manager 2007</w:t>
        </w:r>
      </w:hyperlink>
      <w:r>
        <w:t>" topic in Operations Manager 2007 help (</w:t>
      </w:r>
      <w:hyperlink r:id="rId31" w:history="1">
        <w:r w:rsidRPr="00D517C7">
          <w:rPr>
            <w:rStyle w:val="Hyperlink"/>
          </w:rPr>
          <w:t>http://go.microsoft.com/fwlink/?LinkId=108505</w:t>
        </w:r>
      </w:hyperlink>
      <w:r>
        <w:t xml:space="preserve">). </w:t>
      </w:r>
    </w:p>
    <w:p w:rsidR="00C33355" w:rsidRDefault="00AD0C96" w:rsidP="00C33355">
      <w:pPr>
        <w:pStyle w:val="Heading1"/>
      </w:pPr>
      <w:r>
        <w:br w:type="page"/>
      </w:r>
      <w:bookmarkStart w:id="85" w:name="_Toc261290117"/>
      <w:r w:rsidR="00C33355">
        <w:lastRenderedPageBreak/>
        <w:t>Classes</w:t>
      </w:r>
      <w:bookmarkEnd w:id="85"/>
    </w:p>
    <w:p w:rsidR="00C33355" w:rsidRDefault="00C33355" w:rsidP="00C33355">
      <w:r>
        <w:t>The following diagram shows the classes defined in this management pack:</w:t>
      </w:r>
    </w:p>
    <w:p w:rsidR="00A04A28" w:rsidRDefault="00A04A28" w:rsidP="00C33355"/>
    <w:p w:rsidR="00A04A28" w:rsidRDefault="00E35154" w:rsidP="00C13B1B">
      <w:pPr>
        <w:pStyle w:val="NoSpacing"/>
      </w:pPr>
      <w:r>
        <w:rPr>
          <w:noProof/>
        </w:rPr>
        <w:drawing>
          <wp:inline distT="0" distB="0" distL="0" distR="0" wp14:anchorId="029BCC56" wp14:editId="2DFAAEAC">
            <wp:extent cx="3799840" cy="6766560"/>
            <wp:effectExtent l="0" t="0" r="0" b="0"/>
            <wp:docPr id="10" name="Picture 10" descr="class diagr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ss diagram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99840" cy="6766560"/>
                    </a:xfrm>
                    <a:prstGeom prst="rect">
                      <a:avLst/>
                    </a:prstGeom>
                    <a:noFill/>
                    <a:ln>
                      <a:noFill/>
                    </a:ln>
                  </pic:spPr>
                </pic:pic>
              </a:graphicData>
            </a:graphic>
          </wp:inline>
        </w:drawing>
      </w:r>
    </w:p>
    <w:p w:rsidR="00C33355" w:rsidRDefault="00C33355" w:rsidP="00712AA6">
      <w:pPr>
        <w:pStyle w:val="NoSpacing"/>
      </w:pPr>
    </w:p>
    <w:p w:rsidR="00C33355" w:rsidRDefault="00C33355" w:rsidP="00AD0C96">
      <w:pPr>
        <w:pStyle w:val="NoSpacing"/>
      </w:pPr>
    </w:p>
    <w:p w:rsidR="00147180" w:rsidRDefault="00147180" w:rsidP="00C33355"/>
    <w:p w:rsidR="00C33355" w:rsidRDefault="00C33355" w:rsidP="00C33355">
      <w:pPr>
        <w:pStyle w:val="Heading1"/>
      </w:pPr>
      <w:bookmarkStart w:id="86" w:name="_Toc250524755"/>
      <w:bookmarkStart w:id="87" w:name="_Toc261290118"/>
      <w:bookmarkStart w:id="88" w:name="_Toc250717299"/>
      <w:r>
        <w:t>Class discoveries</w:t>
      </w:r>
      <w:bookmarkStart w:id="89" w:name="z463431bf9d334efda719da5b0ec59fbb"/>
      <w:bookmarkEnd w:id="86"/>
      <w:bookmarkEnd w:id="87"/>
      <w:bookmarkEnd w:id="89"/>
    </w:p>
    <w:p w:rsidR="00C33355" w:rsidRDefault="00C33355" w:rsidP="00C33355">
      <w:r>
        <w:t>These are the classes that are discovered:</w:t>
      </w:r>
    </w:p>
    <w:p w:rsidR="00C33355" w:rsidRDefault="00C33355" w:rsidP="00C33355">
      <w:pPr>
        <w:pStyle w:val="BulletedList1"/>
        <w:tabs>
          <w:tab w:val="left" w:pos="360"/>
        </w:tabs>
      </w:pPr>
      <w:r>
        <w:rPr>
          <w:rFonts w:ascii="Symbol" w:hAnsi="Symbol"/>
        </w:rPr>
        <w:t></w:t>
      </w:r>
      <w:r>
        <w:rPr>
          <w:rFonts w:ascii="Symbol" w:hAnsi="Symbol"/>
        </w:rPr>
        <w:tab/>
      </w:r>
      <w:r>
        <w:t>Product discovery—Discovers whether FPSP is installed on a server.</w:t>
      </w:r>
    </w:p>
    <w:p w:rsidR="00C33355" w:rsidRDefault="00C33355" w:rsidP="00C33355">
      <w:pPr>
        <w:pStyle w:val="BulletedList2"/>
        <w:numPr>
          <w:ilvl w:val="0"/>
          <w:numId w:val="0"/>
        </w:numPr>
        <w:tabs>
          <w:tab w:val="left" w:pos="720"/>
        </w:tabs>
        <w:ind w:left="720" w:hanging="360"/>
      </w:pPr>
      <w:r>
        <w:rPr>
          <w:rFonts w:ascii="Symbol" w:hAnsi="Symbol"/>
        </w:rPr>
        <w:t></w:t>
      </w:r>
      <w:r>
        <w:rPr>
          <w:rFonts w:ascii="Symbol" w:hAnsi="Symbol"/>
        </w:rPr>
        <w:tab/>
      </w:r>
      <w:r>
        <w:t xml:space="preserve">The management pack discovers servers running FPSP. Only the 2010 version is monitored by the management pack. The management pack checks whether the FPSP PowerShell snap-in is loaded. If so, the management pack checks whether FPSP is </w:t>
      </w:r>
      <w:r w:rsidR="00060DC7">
        <w:t xml:space="preserve">the 2010 version </w:t>
      </w:r>
      <w:r>
        <w:t>by running the PowerShell cmdlet Get-FsspProductInfo.</w:t>
      </w:r>
    </w:p>
    <w:p w:rsidR="00C33355" w:rsidRDefault="00C33355" w:rsidP="00C33355">
      <w:pPr>
        <w:pStyle w:val="BulletedList1"/>
        <w:tabs>
          <w:tab w:val="left" w:pos="360"/>
        </w:tabs>
      </w:pPr>
      <w:r>
        <w:rPr>
          <w:rFonts w:ascii="Symbol" w:hAnsi="Symbol"/>
        </w:rPr>
        <w:t></w:t>
      </w:r>
      <w:r>
        <w:rPr>
          <w:rFonts w:ascii="Symbol" w:hAnsi="Symbol"/>
        </w:rPr>
        <w:tab/>
      </w:r>
      <w:r>
        <w:t xml:space="preserve">Services discoveries—FPSP services are discovered if they are installed. </w:t>
      </w:r>
    </w:p>
    <w:p w:rsidR="00C33355" w:rsidRDefault="000474C1" w:rsidP="00843609">
      <w:pPr>
        <w:pStyle w:val="CommentText"/>
        <w:tabs>
          <w:tab w:val="left" w:pos="720"/>
        </w:tabs>
        <w:ind w:left="720" w:hanging="360"/>
      </w:pPr>
      <w:r>
        <w:rPr>
          <w:rFonts w:ascii="Symbol" w:hAnsi="Symbol"/>
        </w:rPr>
        <w:t></w:t>
      </w:r>
      <w:r>
        <w:rPr>
          <w:rFonts w:ascii="Symbol" w:hAnsi="Symbol"/>
        </w:rPr>
        <w:tab/>
      </w:r>
      <w:r w:rsidR="00C33355">
        <w:t xml:space="preserve">The </w:t>
      </w:r>
      <w:r w:rsidR="00147180" w:rsidRPr="00FB56E1">
        <w:t>Microsoft Forefront Server Protection Controller for SharePoint Service</w:t>
      </w:r>
      <w:r w:rsidR="00C33355">
        <w:t xml:space="preserve"> (FSSPController) </w:t>
      </w:r>
      <w:r w:rsidR="00060DC7">
        <w:t xml:space="preserve">is </w:t>
      </w:r>
      <w:r w:rsidR="00C33355">
        <w:t>installed on an FPSP server.</w:t>
      </w:r>
    </w:p>
    <w:p w:rsidR="00C33355" w:rsidRDefault="00C33355" w:rsidP="00C33355">
      <w:pPr>
        <w:pStyle w:val="BulletedList2"/>
        <w:numPr>
          <w:ilvl w:val="0"/>
          <w:numId w:val="0"/>
        </w:numPr>
        <w:tabs>
          <w:tab w:val="left" w:pos="720"/>
        </w:tabs>
        <w:ind w:left="720" w:hanging="360"/>
      </w:pPr>
      <w:r>
        <w:rPr>
          <w:rFonts w:ascii="Symbol" w:hAnsi="Symbol"/>
        </w:rPr>
        <w:t></w:t>
      </w:r>
      <w:r>
        <w:rPr>
          <w:rFonts w:ascii="Symbol" w:hAnsi="Symbol"/>
        </w:rPr>
        <w:tab/>
      </w:r>
      <w:r>
        <w:t xml:space="preserve">The </w:t>
      </w:r>
      <w:r w:rsidR="00147180" w:rsidRPr="00FB56E1">
        <w:t>Microsoft Forefront Server Protection Controller Service</w:t>
      </w:r>
      <w:r w:rsidR="00147180" w:rsidDel="00147180">
        <w:t xml:space="preserve"> </w:t>
      </w:r>
      <w:r>
        <w:t xml:space="preserve">(FSCController) </w:t>
      </w:r>
      <w:r w:rsidR="00060DC7">
        <w:t xml:space="preserve">is </w:t>
      </w:r>
      <w:r>
        <w:t>installed on an FPSP server.</w:t>
      </w:r>
    </w:p>
    <w:p w:rsidR="00C33355" w:rsidRDefault="00C33355" w:rsidP="00C33355">
      <w:pPr>
        <w:pStyle w:val="BulletedList2"/>
        <w:numPr>
          <w:ilvl w:val="0"/>
          <w:numId w:val="0"/>
        </w:numPr>
        <w:tabs>
          <w:tab w:val="left" w:pos="720"/>
        </w:tabs>
        <w:ind w:left="720" w:hanging="360"/>
      </w:pPr>
      <w:r>
        <w:rPr>
          <w:rFonts w:ascii="Symbol" w:hAnsi="Symbol"/>
        </w:rPr>
        <w:t></w:t>
      </w:r>
      <w:r>
        <w:rPr>
          <w:rFonts w:ascii="Symbol" w:hAnsi="Symbol"/>
        </w:rPr>
        <w:tab/>
      </w:r>
      <w:r>
        <w:t xml:space="preserve">The </w:t>
      </w:r>
      <w:r w:rsidR="00147180" w:rsidRPr="00FB56E1">
        <w:t>Microsoft Forefront Server Protection Eventing Service</w:t>
      </w:r>
      <w:r w:rsidR="00147180" w:rsidDel="00147180">
        <w:t xml:space="preserve"> </w:t>
      </w:r>
      <w:r>
        <w:t xml:space="preserve">(FSCEventing) </w:t>
      </w:r>
      <w:r w:rsidR="00060DC7">
        <w:t xml:space="preserve">is </w:t>
      </w:r>
      <w:r>
        <w:t>installed on an FPSP server.</w:t>
      </w:r>
    </w:p>
    <w:p w:rsidR="00C33355" w:rsidRDefault="00C33355" w:rsidP="00DB6781">
      <w:pPr>
        <w:pStyle w:val="BulletedList2"/>
        <w:numPr>
          <w:ilvl w:val="0"/>
          <w:numId w:val="0"/>
        </w:numPr>
        <w:tabs>
          <w:tab w:val="left" w:pos="720"/>
        </w:tabs>
        <w:ind w:left="720" w:hanging="360"/>
      </w:pPr>
      <w:r>
        <w:rPr>
          <w:rFonts w:ascii="Symbol" w:hAnsi="Symbol"/>
        </w:rPr>
        <w:t></w:t>
      </w:r>
      <w:r>
        <w:rPr>
          <w:rFonts w:ascii="Symbol" w:hAnsi="Symbol"/>
        </w:rPr>
        <w:tab/>
      </w:r>
      <w:r>
        <w:t xml:space="preserve">The </w:t>
      </w:r>
      <w:r w:rsidR="00147180" w:rsidRPr="00FB56E1">
        <w:t>Microsoft Forefront Server Protection Mail Pickup Servic</w:t>
      </w:r>
      <w:r w:rsidR="00147180">
        <w:t>e</w:t>
      </w:r>
      <w:r w:rsidR="00147180" w:rsidDel="00147180">
        <w:t xml:space="preserve"> </w:t>
      </w:r>
      <w:r>
        <w:t xml:space="preserve">(FSEMailPickup) </w:t>
      </w:r>
      <w:r w:rsidR="00060DC7">
        <w:t xml:space="preserve">is </w:t>
      </w:r>
      <w:r>
        <w:t>installed on an FPSP server.</w:t>
      </w:r>
    </w:p>
    <w:p w:rsidR="00C33355" w:rsidRDefault="00C33355" w:rsidP="00C33355">
      <w:pPr>
        <w:pStyle w:val="BulletedList1"/>
        <w:tabs>
          <w:tab w:val="left" w:pos="360"/>
        </w:tabs>
      </w:pPr>
      <w:r>
        <w:rPr>
          <w:rFonts w:ascii="Symbol" w:hAnsi="Symbol"/>
        </w:rPr>
        <w:t></w:t>
      </w:r>
      <w:r>
        <w:rPr>
          <w:rFonts w:ascii="Symbol" w:hAnsi="Symbol"/>
        </w:rPr>
        <w:tab/>
      </w:r>
      <w:r>
        <w:t>Auto discovered classes—Discovers data about engines and licensing on an FPSP server.</w:t>
      </w:r>
    </w:p>
    <w:p w:rsidR="00C33355" w:rsidRDefault="00C33355" w:rsidP="00C33355">
      <w:pPr>
        <w:pStyle w:val="BulletedList2"/>
        <w:numPr>
          <w:ilvl w:val="0"/>
          <w:numId w:val="0"/>
        </w:numPr>
        <w:tabs>
          <w:tab w:val="left" w:pos="720"/>
        </w:tabs>
        <w:ind w:left="720" w:hanging="360"/>
      </w:pPr>
      <w:r>
        <w:rPr>
          <w:rFonts w:ascii="Symbol" w:hAnsi="Symbol"/>
        </w:rPr>
        <w:t></w:t>
      </w:r>
      <w:r>
        <w:rPr>
          <w:rFonts w:ascii="Symbol" w:hAnsi="Symbol"/>
        </w:rPr>
        <w:tab/>
      </w:r>
      <w:r>
        <w:t>All installed engines.</w:t>
      </w:r>
    </w:p>
    <w:p w:rsidR="00C33355" w:rsidRDefault="00C33355" w:rsidP="00C33355">
      <w:pPr>
        <w:pStyle w:val="BulletedList2"/>
        <w:numPr>
          <w:ilvl w:val="0"/>
          <w:numId w:val="0"/>
        </w:numPr>
        <w:tabs>
          <w:tab w:val="left" w:pos="720"/>
        </w:tabs>
        <w:ind w:left="720" w:hanging="360"/>
      </w:pPr>
      <w:r>
        <w:rPr>
          <w:rFonts w:ascii="Symbol" w:hAnsi="Symbol"/>
        </w:rPr>
        <w:t></w:t>
      </w:r>
      <w:r>
        <w:rPr>
          <w:rFonts w:ascii="Symbol" w:hAnsi="Symbol"/>
        </w:rPr>
        <w:tab/>
      </w:r>
      <w:r>
        <w:t>FPSP licensing.</w:t>
      </w:r>
    </w:p>
    <w:p w:rsidR="00B16AD0" w:rsidRDefault="00B16AD0" w:rsidP="00B16AD0">
      <w:r>
        <w:t xml:space="preserve">For more information about class discovery, see "About class discovery" </w:t>
      </w:r>
      <w:r w:rsidR="00E71A70">
        <w:t>i</w:t>
      </w:r>
      <w:r>
        <w:t xml:space="preserve">n </w:t>
      </w:r>
      <w:r>
        <w:rPr>
          <w:rStyle w:val="Bold"/>
        </w:rPr>
        <w:t>Monitoring with Microsoft System Center Operations Manager 2007</w:t>
      </w:r>
      <w:r>
        <w:t>.</w:t>
      </w:r>
    </w:p>
    <w:p w:rsidR="00C33355" w:rsidRDefault="00A04A28" w:rsidP="00C33355">
      <w:pPr>
        <w:pStyle w:val="Heading1"/>
      </w:pPr>
      <w:r>
        <w:br w:type="page"/>
      </w:r>
      <w:bookmarkStart w:id="90" w:name="_Toc261290119"/>
      <w:r w:rsidR="00C33355">
        <w:lastRenderedPageBreak/>
        <w:t xml:space="preserve">How </w:t>
      </w:r>
      <w:r w:rsidR="00B67C6A">
        <w:t>h</w:t>
      </w:r>
      <w:r w:rsidR="00C33355">
        <w:t xml:space="preserve">ealth </w:t>
      </w:r>
      <w:r w:rsidR="00B67C6A">
        <w:t>r</w:t>
      </w:r>
      <w:r w:rsidR="00C33355">
        <w:t xml:space="preserve">olls </w:t>
      </w:r>
      <w:r w:rsidR="00B67C6A">
        <w:t>u</w:t>
      </w:r>
      <w:r w:rsidR="00C33355">
        <w:t>p</w:t>
      </w:r>
      <w:bookmarkStart w:id="91" w:name="z2ce6264b060d4938b4e9dcb3e2adb551"/>
      <w:bookmarkEnd w:id="88"/>
      <w:bookmarkEnd w:id="90"/>
      <w:bookmarkEnd w:id="91"/>
    </w:p>
    <w:p w:rsidR="00C33355" w:rsidRDefault="00C33355" w:rsidP="00C33355">
      <w:r>
        <w:t>The following diagram shows how the health states of components roll up in this management pack.</w:t>
      </w:r>
    </w:p>
    <w:p w:rsidR="00C33355" w:rsidRDefault="00E35154" w:rsidP="00C33355">
      <w:pPr>
        <w:pStyle w:val="Figure"/>
      </w:pPr>
      <w:r>
        <w:rPr>
          <w:noProof/>
        </w:rPr>
        <w:drawing>
          <wp:inline distT="0" distB="0" distL="0" distR="0" wp14:anchorId="050BD581" wp14:editId="320A7840">
            <wp:extent cx="4907280" cy="5242560"/>
            <wp:effectExtent l="0" t="0" r="7620" b="0"/>
            <wp:docPr id="1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07280" cy="5242560"/>
                    </a:xfrm>
                    <a:prstGeom prst="rect">
                      <a:avLst/>
                    </a:prstGeom>
                    <a:noFill/>
                    <a:ln>
                      <a:noFill/>
                    </a:ln>
                  </pic:spPr>
                </pic:pic>
              </a:graphicData>
            </a:graphic>
          </wp:inline>
        </w:drawing>
      </w:r>
    </w:p>
    <w:p w:rsidR="00C33355" w:rsidRDefault="00C33355" w:rsidP="00C33355">
      <w:pPr>
        <w:pStyle w:val="TableSpacing"/>
      </w:pPr>
    </w:p>
    <w:p w:rsidR="009147AB" w:rsidRDefault="009147AB" w:rsidP="009147AB">
      <w:pPr>
        <w:pStyle w:val="Heading1"/>
      </w:pPr>
      <w:bookmarkStart w:id="92" w:name="_Toc261290120"/>
      <w:r>
        <w:t xml:space="preserve">Key </w:t>
      </w:r>
      <w:r w:rsidR="00B67C6A">
        <w:t>m</w:t>
      </w:r>
      <w:r>
        <w:t xml:space="preserve">onitoring </w:t>
      </w:r>
      <w:r w:rsidR="00B67C6A">
        <w:t>s</w:t>
      </w:r>
      <w:r>
        <w:t>cenarios</w:t>
      </w:r>
      <w:bookmarkEnd w:id="92"/>
    </w:p>
    <w:p w:rsidR="00A92AA4" w:rsidRDefault="009147AB" w:rsidP="00A92AA4">
      <w:bookmarkStart w:id="93" w:name="z0eb8987017864ebdb8682f04b0af9e85"/>
      <w:bookmarkEnd w:id="93"/>
      <w:r>
        <w:t>T</w:t>
      </w:r>
      <w:r w:rsidR="00A92AA4">
        <w:t xml:space="preserve">he </w:t>
      </w:r>
      <w:r w:rsidR="00B67C6A">
        <w:t>FPSP Management Pack</w:t>
      </w:r>
      <w:r w:rsidR="00A92AA4">
        <w:t xml:space="preserve"> for Operations Manager 2007 proactively monitors the "health" of your Forefront agent-managed systems by looking at events. Events are logged when transitions occur from one state to another. Health is indicated by a color code:</w:t>
      </w:r>
    </w:p>
    <w:p w:rsidR="00A92AA4" w:rsidRDefault="00A92AA4" w:rsidP="00A92AA4">
      <w:pPr>
        <w:pStyle w:val="BulletedList1"/>
        <w:tabs>
          <w:tab w:val="left" w:pos="360"/>
        </w:tabs>
      </w:pPr>
      <w:r>
        <w:rPr>
          <w:rFonts w:ascii="Symbol" w:hAnsi="Symbol"/>
        </w:rPr>
        <w:t></w:t>
      </w:r>
      <w:r>
        <w:rPr>
          <w:rFonts w:ascii="Symbol" w:hAnsi="Symbol"/>
        </w:rPr>
        <w:tab/>
      </w:r>
      <w:r>
        <w:t>Green (healthy) – everything is functioning properly and performing well. Green events do not trigger alerts. The symbol is a green check mark within a circle.</w:t>
      </w:r>
    </w:p>
    <w:p w:rsidR="00A92AA4" w:rsidRDefault="00A92AA4" w:rsidP="00A92AA4">
      <w:pPr>
        <w:pStyle w:val="BulletedList1"/>
        <w:tabs>
          <w:tab w:val="left" w:pos="360"/>
        </w:tabs>
      </w:pPr>
      <w:r>
        <w:rPr>
          <w:rFonts w:ascii="Symbol" w:hAnsi="Symbol"/>
        </w:rPr>
        <w:lastRenderedPageBreak/>
        <w:t></w:t>
      </w:r>
      <w:r>
        <w:rPr>
          <w:rFonts w:ascii="Symbol" w:hAnsi="Symbol"/>
        </w:rPr>
        <w:tab/>
      </w:r>
      <w:r>
        <w:t>Yellow (warning) – performance is poor or a problem is impairing non-critical functionality. Yellow events trigger warning alerts. The symbol is a "!" within a yellow triangle.</w:t>
      </w:r>
    </w:p>
    <w:p w:rsidR="00A92AA4" w:rsidRDefault="00A92AA4" w:rsidP="00A92AA4">
      <w:pPr>
        <w:pStyle w:val="BulletedList1"/>
        <w:tabs>
          <w:tab w:val="left" w:pos="360"/>
        </w:tabs>
      </w:pPr>
      <w:r>
        <w:rPr>
          <w:rFonts w:ascii="Symbol" w:hAnsi="Symbol"/>
        </w:rPr>
        <w:t></w:t>
      </w:r>
      <w:r>
        <w:rPr>
          <w:rFonts w:ascii="Symbol" w:hAnsi="Symbol"/>
        </w:rPr>
        <w:tab/>
      </w:r>
      <w:r>
        <w:t>Red (unhealthy) – critical functionality has been lost. Red events trigger error alerts. The symbol is a white "x" within a red circle.</w:t>
      </w:r>
    </w:p>
    <w:p w:rsidR="00A92AA4" w:rsidRDefault="00A92AA4" w:rsidP="00A92AA4">
      <w:pPr>
        <w:pStyle w:val="Heading2"/>
      </w:pPr>
      <w:bookmarkStart w:id="94" w:name="_Toc250524731"/>
      <w:bookmarkStart w:id="95" w:name="_Toc261290121"/>
      <w:r>
        <w:t>Problem types</w:t>
      </w:r>
      <w:bookmarkEnd w:id="94"/>
      <w:bookmarkEnd w:id="95"/>
    </w:p>
    <w:p w:rsidR="00A92AA4" w:rsidRDefault="00A92AA4" w:rsidP="00A92AA4">
      <w:r>
        <w:t xml:space="preserve">These are the various </w:t>
      </w:r>
      <w:r w:rsidR="001D7451">
        <w:t xml:space="preserve">problem </w:t>
      </w:r>
      <w:r>
        <w:t xml:space="preserve">types that the </w:t>
      </w:r>
      <w:r w:rsidR="00B67C6A">
        <w:t>FPSP</w:t>
      </w:r>
      <w:r>
        <w:t xml:space="preserve"> Management Pack track</w:t>
      </w:r>
      <w:r w:rsidR="001D7451">
        <w:t>s</w:t>
      </w:r>
      <w:r>
        <w:t xml:space="preserve">. For more information about monitored events, see </w:t>
      </w:r>
      <w:hyperlink w:anchor="_Monitor_reference" w:history="1">
        <w:r w:rsidRPr="003A6620">
          <w:rPr>
            <w:rStyle w:val="Hyperlink"/>
          </w:rPr>
          <w:t>Monitor reference</w:t>
        </w:r>
      </w:hyperlink>
      <w:r>
        <w:t>.</w:t>
      </w:r>
    </w:p>
    <w:p w:rsidR="00A92AA4" w:rsidRDefault="00A92AA4" w:rsidP="00A92AA4">
      <w:pPr>
        <w:pStyle w:val="Heading3"/>
      </w:pPr>
      <w:bookmarkStart w:id="96" w:name="_Toc250524732"/>
      <w:bookmarkStart w:id="97" w:name="_Toc261290122"/>
      <w:r>
        <w:t>Engines</w:t>
      </w:r>
      <w:bookmarkEnd w:id="96"/>
      <w:bookmarkEnd w:id="97"/>
    </w:p>
    <w:p w:rsidR="00A92AA4" w:rsidRDefault="00A92AA4" w:rsidP="00A92AA4">
      <w:r>
        <w:t>These are the monitored engine conditions.</w:t>
      </w:r>
      <w:r w:rsidR="003B08A1">
        <w:t xml:space="preserve"> </w:t>
      </w:r>
    </w:p>
    <w:p w:rsidR="00A92AA4" w:rsidRDefault="00A92AA4" w:rsidP="00A92A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95"/>
        <w:gridCol w:w="2379"/>
        <w:gridCol w:w="2379"/>
        <w:gridCol w:w="2379"/>
      </w:tblGrid>
      <w:tr w:rsidR="00A92AA4" w:rsidTr="00390078">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Monitored Event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Success (green)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Warning (yellow)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Error (red)</w:t>
            </w:r>
          </w:p>
        </w:tc>
      </w:tr>
      <w:tr w:rsidR="00A92AA4" w:rsidTr="00390078">
        <w:tc>
          <w:tcPr>
            <w:tcW w:w="4428" w:type="dxa"/>
          </w:tcPr>
          <w:p w:rsidR="00A92AA4" w:rsidRDefault="00FE4E9A" w:rsidP="00390078">
            <w:r w:rsidRPr="00FE4E9A">
              <w:t>Antimalware Engines Update Enabled</w:t>
            </w:r>
          </w:p>
        </w:tc>
        <w:tc>
          <w:tcPr>
            <w:tcW w:w="4428" w:type="dxa"/>
          </w:tcPr>
          <w:p w:rsidR="00A92AA4" w:rsidRDefault="00A92AA4" w:rsidP="001D7451">
            <w:r>
              <w:t xml:space="preserve">The engines selected to be used for the scan jobs are enabled for updating. </w:t>
            </w:r>
          </w:p>
        </w:tc>
        <w:tc>
          <w:tcPr>
            <w:tcW w:w="4428" w:type="dxa"/>
          </w:tcPr>
          <w:p w:rsidR="00A92AA4" w:rsidRDefault="00A92AA4" w:rsidP="00390078">
            <w:r>
              <w:t>The engines selected to be used for the scan jobs are not</w:t>
            </w:r>
            <w:r w:rsidR="001D7451">
              <w:t xml:space="preserve"> all</w:t>
            </w:r>
            <w:r>
              <w:t xml:space="preserve"> enabled for updating.</w:t>
            </w:r>
          </w:p>
        </w:tc>
        <w:tc>
          <w:tcPr>
            <w:tcW w:w="4428" w:type="dxa"/>
          </w:tcPr>
          <w:p w:rsidR="00A92AA4" w:rsidRDefault="00A92AA4" w:rsidP="00390078">
            <w:r>
              <w:t>Not applicable.</w:t>
            </w:r>
          </w:p>
        </w:tc>
      </w:tr>
      <w:tr w:rsidR="00A92AA4" w:rsidTr="00390078">
        <w:tc>
          <w:tcPr>
            <w:tcW w:w="4428" w:type="dxa"/>
          </w:tcPr>
          <w:p w:rsidR="00A92AA4" w:rsidRDefault="00FE4E9A" w:rsidP="00390078">
            <w:r w:rsidRPr="00FE4E9A">
              <w:t>Antimalware Engines Update Success Rate</w:t>
            </w:r>
          </w:p>
        </w:tc>
        <w:tc>
          <w:tcPr>
            <w:tcW w:w="4428" w:type="dxa"/>
          </w:tcPr>
          <w:p w:rsidR="00A92AA4" w:rsidRDefault="00A92AA4" w:rsidP="00390078">
            <w:r>
              <w:t>All engines enabled for updating were successfully updated.</w:t>
            </w:r>
          </w:p>
        </w:tc>
        <w:tc>
          <w:tcPr>
            <w:tcW w:w="4428" w:type="dxa"/>
          </w:tcPr>
          <w:p w:rsidR="00A92AA4" w:rsidRDefault="00A92AA4" w:rsidP="00390078">
            <w:r>
              <w:t>At least half of the engines enabled for updating were successfully updated.</w:t>
            </w:r>
          </w:p>
        </w:tc>
        <w:tc>
          <w:tcPr>
            <w:tcW w:w="4428" w:type="dxa"/>
          </w:tcPr>
          <w:p w:rsidR="00A92AA4" w:rsidRDefault="00A92AA4" w:rsidP="00390078">
            <w:r>
              <w:t>Less than half of the engines enabled for updating were successfully updated.</w:t>
            </w:r>
          </w:p>
        </w:tc>
      </w:tr>
      <w:tr w:rsidR="00A92AA4" w:rsidTr="00390078">
        <w:tc>
          <w:tcPr>
            <w:tcW w:w="4428" w:type="dxa"/>
          </w:tcPr>
          <w:p w:rsidR="00A92AA4" w:rsidRDefault="00FE4E9A" w:rsidP="00390078">
            <w:r w:rsidRPr="00301857">
              <w:t>A</w:t>
            </w:r>
            <w:r>
              <w:t>ntimalware</w:t>
            </w:r>
            <w:r w:rsidRPr="00301857">
              <w:t xml:space="preserve"> Engines Last Update </w:t>
            </w:r>
            <w:r>
              <w:t>Time</w:t>
            </w:r>
          </w:p>
        </w:tc>
        <w:tc>
          <w:tcPr>
            <w:tcW w:w="4428" w:type="dxa"/>
          </w:tcPr>
          <w:p w:rsidR="00A92AA4" w:rsidRDefault="00A92AA4" w:rsidP="00390078">
            <w:r>
              <w:t>All engines enabled for updating were successfully updated within the last five days.</w:t>
            </w:r>
          </w:p>
        </w:tc>
        <w:tc>
          <w:tcPr>
            <w:tcW w:w="4428" w:type="dxa"/>
          </w:tcPr>
          <w:p w:rsidR="00A92AA4" w:rsidRDefault="00A92AA4" w:rsidP="00390078">
            <w:r>
              <w:t>Some of the engines enabled for updating were not updated within the last five days.</w:t>
            </w:r>
          </w:p>
        </w:tc>
        <w:tc>
          <w:tcPr>
            <w:tcW w:w="4428" w:type="dxa"/>
          </w:tcPr>
          <w:p w:rsidR="00A92AA4" w:rsidRDefault="00A92AA4" w:rsidP="00390078">
            <w:r>
              <w:t>None of the engines enabled for updating were updated within the last five days.</w:t>
            </w:r>
          </w:p>
        </w:tc>
      </w:tr>
    </w:tbl>
    <w:p w:rsidR="00A92AA4" w:rsidRDefault="00A92AA4" w:rsidP="00A92AA4">
      <w:pPr>
        <w:pStyle w:val="TableSpacing"/>
      </w:pPr>
    </w:p>
    <w:p w:rsidR="00A92AA4" w:rsidRDefault="00A92AA4" w:rsidP="00A92AA4">
      <w:pPr>
        <w:pStyle w:val="Heading3"/>
      </w:pPr>
      <w:bookmarkStart w:id="98" w:name="_Toc250524733"/>
      <w:bookmarkStart w:id="99" w:name="_Toc261290123"/>
      <w:r>
        <w:t>SharePoint hook</w:t>
      </w:r>
      <w:bookmarkEnd w:id="98"/>
      <w:bookmarkEnd w:id="99"/>
    </w:p>
    <w:p w:rsidR="00A92AA4" w:rsidRDefault="00A92AA4" w:rsidP="00A92AA4">
      <w:r>
        <w:t>These are the monitored SharePoint hook conditions.</w:t>
      </w:r>
    </w:p>
    <w:p w:rsidR="00A92AA4" w:rsidRDefault="00A92AA4" w:rsidP="00A92A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429"/>
        <w:gridCol w:w="2401"/>
        <w:gridCol w:w="2409"/>
        <w:gridCol w:w="2293"/>
      </w:tblGrid>
      <w:tr w:rsidR="00A92AA4" w:rsidTr="00390078">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Monitored Event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Success (green)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Warning (yellow)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Error (red)</w:t>
            </w:r>
          </w:p>
        </w:tc>
      </w:tr>
      <w:tr w:rsidR="00A92AA4" w:rsidTr="00390078">
        <w:tc>
          <w:tcPr>
            <w:tcW w:w="4428" w:type="dxa"/>
          </w:tcPr>
          <w:p w:rsidR="00A92AA4" w:rsidRDefault="00A92AA4" w:rsidP="00390078">
            <w:r>
              <w:t>SharePoint hook state</w:t>
            </w:r>
          </w:p>
        </w:tc>
        <w:tc>
          <w:tcPr>
            <w:tcW w:w="4428" w:type="dxa"/>
          </w:tcPr>
          <w:p w:rsidR="00A92AA4" w:rsidRDefault="00A92AA4" w:rsidP="00390078">
            <w:r>
              <w:t>The w3wp service is running and the Forefront VSAPI library is registered.</w:t>
            </w:r>
          </w:p>
        </w:tc>
        <w:tc>
          <w:tcPr>
            <w:tcW w:w="4428" w:type="dxa"/>
          </w:tcPr>
          <w:p w:rsidR="00A92AA4" w:rsidRDefault="00A92AA4" w:rsidP="00390078">
            <w:r>
              <w:t>Not applicable.</w:t>
            </w:r>
          </w:p>
        </w:tc>
        <w:tc>
          <w:tcPr>
            <w:tcW w:w="4428" w:type="dxa"/>
          </w:tcPr>
          <w:p w:rsidR="00A92AA4" w:rsidRDefault="00A92AA4" w:rsidP="00390078">
            <w:r>
              <w:t>The agent failed to register or is not enabled.</w:t>
            </w:r>
          </w:p>
        </w:tc>
      </w:tr>
    </w:tbl>
    <w:p w:rsidR="00A92AA4" w:rsidRDefault="00A92AA4" w:rsidP="00A92AA4">
      <w:pPr>
        <w:pStyle w:val="TableSpacing"/>
      </w:pPr>
    </w:p>
    <w:p w:rsidR="00A92AA4" w:rsidRDefault="00A92AA4" w:rsidP="00A92AA4">
      <w:pPr>
        <w:pStyle w:val="Heading3"/>
      </w:pPr>
      <w:bookmarkStart w:id="100" w:name="_Toc250524734"/>
      <w:bookmarkStart w:id="101" w:name="_Toc261290124"/>
      <w:r>
        <w:t>Scan Jobs</w:t>
      </w:r>
      <w:bookmarkEnd w:id="100"/>
      <w:bookmarkEnd w:id="101"/>
    </w:p>
    <w:p w:rsidR="00A92AA4" w:rsidRDefault="00A92AA4" w:rsidP="00A92AA4">
      <w:r>
        <w:t>These are the monitored scan job conditions. There are separate events for realtime and scheduled scans.</w:t>
      </w:r>
    </w:p>
    <w:p w:rsidR="00A92AA4" w:rsidRDefault="00A92AA4" w:rsidP="00A92A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412"/>
        <w:gridCol w:w="2364"/>
        <w:gridCol w:w="2392"/>
        <w:gridCol w:w="2364"/>
      </w:tblGrid>
      <w:tr w:rsidR="00A92AA4" w:rsidTr="00390078">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lastRenderedPageBreak/>
              <w:t>Monitored Event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Success (green)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Warning (yellow)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Error (red)</w:t>
            </w:r>
          </w:p>
        </w:tc>
      </w:tr>
      <w:tr w:rsidR="00A92AA4" w:rsidTr="00390078">
        <w:tc>
          <w:tcPr>
            <w:tcW w:w="4428" w:type="dxa"/>
          </w:tcPr>
          <w:p w:rsidR="00A92AA4" w:rsidRDefault="00336B66" w:rsidP="00336B66">
            <w:r>
              <w:t>Realtime s</w:t>
            </w:r>
            <w:r w:rsidR="00A92AA4">
              <w:t>can job enabled</w:t>
            </w:r>
          </w:p>
        </w:tc>
        <w:tc>
          <w:tcPr>
            <w:tcW w:w="4428" w:type="dxa"/>
          </w:tcPr>
          <w:p w:rsidR="00A92AA4" w:rsidRDefault="00A92AA4" w:rsidP="00390078">
            <w:r>
              <w:t xml:space="preserve">The </w:t>
            </w:r>
            <w:r w:rsidR="00336B66">
              <w:t xml:space="preserve">Realtime </w:t>
            </w:r>
            <w:r>
              <w:t>scan job is enabled.</w:t>
            </w:r>
          </w:p>
        </w:tc>
        <w:tc>
          <w:tcPr>
            <w:tcW w:w="4428" w:type="dxa"/>
          </w:tcPr>
          <w:p w:rsidR="00A92AA4" w:rsidRDefault="00A92AA4" w:rsidP="00336B66">
            <w:r>
              <w:t xml:space="preserve">The </w:t>
            </w:r>
            <w:r w:rsidR="00336B66">
              <w:t xml:space="preserve">Realtime </w:t>
            </w:r>
            <w:r>
              <w:t xml:space="preserve">scan job </w:t>
            </w:r>
            <w:r w:rsidR="00336B66">
              <w:t>is not scanning all files.</w:t>
            </w:r>
          </w:p>
        </w:tc>
        <w:tc>
          <w:tcPr>
            <w:tcW w:w="4428" w:type="dxa"/>
          </w:tcPr>
          <w:p w:rsidR="00A92AA4" w:rsidRDefault="00A92AA4" w:rsidP="00336B66">
            <w:r>
              <w:t xml:space="preserve">The </w:t>
            </w:r>
            <w:r w:rsidR="00336B66">
              <w:t xml:space="preserve">Realtime </w:t>
            </w:r>
            <w:r>
              <w:t xml:space="preserve">scan job </w:t>
            </w:r>
            <w:r w:rsidR="00336B66">
              <w:t xml:space="preserve">is </w:t>
            </w:r>
            <w:r>
              <w:t>disabled.</w:t>
            </w:r>
          </w:p>
        </w:tc>
      </w:tr>
      <w:tr w:rsidR="00A92AA4" w:rsidTr="00390078">
        <w:tc>
          <w:tcPr>
            <w:tcW w:w="4428" w:type="dxa"/>
          </w:tcPr>
          <w:p w:rsidR="00A92AA4" w:rsidRDefault="00336B66" w:rsidP="00336B66">
            <w:r>
              <w:t>Realtime s</w:t>
            </w:r>
            <w:r w:rsidR="00A92AA4">
              <w:t>can process state</w:t>
            </w:r>
          </w:p>
        </w:tc>
        <w:tc>
          <w:tcPr>
            <w:tcW w:w="4428" w:type="dxa"/>
          </w:tcPr>
          <w:p w:rsidR="00A92AA4" w:rsidRDefault="00A92AA4" w:rsidP="00336B66">
            <w:r>
              <w:t>The scanning processes are running.</w:t>
            </w:r>
          </w:p>
        </w:tc>
        <w:tc>
          <w:tcPr>
            <w:tcW w:w="4428" w:type="dxa"/>
          </w:tcPr>
          <w:p w:rsidR="00A92AA4" w:rsidRDefault="00A92AA4" w:rsidP="00390078">
            <w:r>
              <w:t>Some processes did not restart after a timeout or exception.</w:t>
            </w:r>
          </w:p>
        </w:tc>
        <w:tc>
          <w:tcPr>
            <w:tcW w:w="4428" w:type="dxa"/>
          </w:tcPr>
          <w:p w:rsidR="00A92AA4" w:rsidRDefault="00A92AA4" w:rsidP="00390078">
            <w:r>
              <w:t>No scanning processes restarted after a timeout or exception.</w:t>
            </w:r>
          </w:p>
        </w:tc>
      </w:tr>
      <w:tr w:rsidR="00A92AA4" w:rsidTr="00390078">
        <w:tc>
          <w:tcPr>
            <w:tcW w:w="4428" w:type="dxa"/>
          </w:tcPr>
          <w:p w:rsidR="00A92AA4" w:rsidRDefault="00A92AA4" w:rsidP="00390078">
            <w:r>
              <w:t>Scan filter engine loaded (for realtime and scheduled scans)</w:t>
            </w:r>
          </w:p>
        </w:tc>
        <w:tc>
          <w:tcPr>
            <w:tcW w:w="4428" w:type="dxa"/>
          </w:tcPr>
          <w:p w:rsidR="00A92AA4" w:rsidRDefault="00A92AA4" w:rsidP="00390078">
            <w:r>
              <w:t>The engine that handles filtering loaded correctly.</w:t>
            </w:r>
          </w:p>
        </w:tc>
        <w:tc>
          <w:tcPr>
            <w:tcW w:w="4428" w:type="dxa"/>
          </w:tcPr>
          <w:p w:rsidR="00A92AA4" w:rsidRDefault="00A92AA4" w:rsidP="00390078">
            <w:r>
              <w:t>Not applicable.</w:t>
            </w:r>
          </w:p>
        </w:tc>
        <w:tc>
          <w:tcPr>
            <w:tcW w:w="4428" w:type="dxa"/>
          </w:tcPr>
          <w:p w:rsidR="00A92AA4" w:rsidRDefault="00A92AA4" w:rsidP="00390078">
            <w:r>
              <w:t>The engine that handles filtering did not load correctly.</w:t>
            </w:r>
          </w:p>
        </w:tc>
      </w:tr>
      <w:tr w:rsidR="00A92AA4" w:rsidTr="00390078">
        <w:tc>
          <w:tcPr>
            <w:tcW w:w="4428" w:type="dxa"/>
          </w:tcPr>
          <w:p w:rsidR="00A92AA4" w:rsidRDefault="00A92AA4" w:rsidP="00390078">
            <w:r>
              <w:t>Scheduled or on-demand scan loaded</w:t>
            </w:r>
          </w:p>
        </w:tc>
        <w:tc>
          <w:tcPr>
            <w:tcW w:w="4428" w:type="dxa"/>
          </w:tcPr>
          <w:p w:rsidR="00A92AA4" w:rsidRDefault="00A92AA4" w:rsidP="00390078">
            <w:r>
              <w:t>The scheduled scan or the on-demand scan loaded correctly.</w:t>
            </w:r>
          </w:p>
        </w:tc>
        <w:tc>
          <w:tcPr>
            <w:tcW w:w="4428" w:type="dxa"/>
          </w:tcPr>
          <w:p w:rsidR="00A92AA4" w:rsidRDefault="00A92AA4" w:rsidP="00390078">
            <w:r>
              <w:t>Not applicable.</w:t>
            </w:r>
          </w:p>
        </w:tc>
        <w:tc>
          <w:tcPr>
            <w:tcW w:w="4428" w:type="dxa"/>
          </w:tcPr>
          <w:p w:rsidR="00A92AA4" w:rsidRDefault="00A92AA4" w:rsidP="00390078">
            <w:r>
              <w:t>The scheduled scan or the on-demand scan did not load correctly.</w:t>
            </w:r>
          </w:p>
        </w:tc>
      </w:tr>
      <w:tr w:rsidR="00A92AA4" w:rsidTr="00390078">
        <w:tc>
          <w:tcPr>
            <w:tcW w:w="4428" w:type="dxa"/>
          </w:tcPr>
          <w:p w:rsidR="00A92AA4" w:rsidRDefault="00A92AA4" w:rsidP="00390078">
            <w:r>
              <w:t>Scheduled or on-demand scan termination</w:t>
            </w:r>
          </w:p>
        </w:tc>
        <w:tc>
          <w:tcPr>
            <w:tcW w:w="4428" w:type="dxa"/>
          </w:tcPr>
          <w:p w:rsidR="00A92AA4" w:rsidRDefault="00A92AA4" w:rsidP="00390078">
            <w:r>
              <w:t>The scheduled scan or the on-demand scan executed within the allowed time.</w:t>
            </w:r>
          </w:p>
        </w:tc>
        <w:tc>
          <w:tcPr>
            <w:tcW w:w="4428" w:type="dxa"/>
          </w:tcPr>
          <w:p w:rsidR="00A92AA4" w:rsidRDefault="00A92AA4" w:rsidP="00390078">
            <w:r>
              <w:t>Not applicable.</w:t>
            </w:r>
          </w:p>
        </w:tc>
        <w:tc>
          <w:tcPr>
            <w:tcW w:w="4428" w:type="dxa"/>
          </w:tcPr>
          <w:p w:rsidR="00A92AA4" w:rsidRDefault="00A92AA4" w:rsidP="00390078">
            <w:r>
              <w:t>The scheduled scan or the on-demand scan exceeded the allowed time limit.</w:t>
            </w:r>
          </w:p>
        </w:tc>
      </w:tr>
      <w:tr w:rsidR="00A92AA4" w:rsidTr="00390078">
        <w:tc>
          <w:tcPr>
            <w:tcW w:w="4428" w:type="dxa"/>
          </w:tcPr>
          <w:p w:rsidR="00A92AA4" w:rsidRDefault="00A92AA4" w:rsidP="00390078">
            <w:r>
              <w:t>Realtime scan engines have been initialized</w:t>
            </w:r>
          </w:p>
        </w:tc>
        <w:tc>
          <w:tcPr>
            <w:tcW w:w="4428" w:type="dxa"/>
          </w:tcPr>
          <w:p w:rsidR="00A92AA4" w:rsidRDefault="00A92AA4" w:rsidP="00390078">
            <w:r>
              <w:t>The engines selected for the realtime scan have been initialized.</w:t>
            </w:r>
          </w:p>
        </w:tc>
        <w:tc>
          <w:tcPr>
            <w:tcW w:w="4428" w:type="dxa"/>
          </w:tcPr>
          <w:p w:rsidR="00A92AA4" w:rsidRDefault="00A92AA4" w:rsidP="00390078">
            <w:r>
              <w:t>Not applicable.</w:t>
            </w:r>
          </w:p>
        </w:tc>
        <w:tc>
          <w:tcPr>
            <w:tcW w:w="4428" w:type="dxa"/>
          </w:tcPr>
          <w:p w:rsidR="00A92AA4" w:rsidRDefault="00A92AA4" w:rsidP="00390078">
            <w:r>
              <w:t>The selected scanning engines were not initialized when the realtime scan was enabled.</w:t>
            </w:r>
          </w:p>
        </w:tc>
      </w:tr>
      <w:tr w:rsidR="00A92AA4" w:rsidTr="00390078">
        <w:tc>
          <w:tcPr>
            <w:tcW w:w="4428" w:type="dxa"/>
          </w:tcPr>
          <w:p w:rsidR="00A92AA4" w:rsidRDefault="00A92AA4" w:rsidP="00390078">
            <w:r>
              <w:t>Scheduled scan engines have been initialized</w:t>
            </w:r>
          </w:p>
        </w:tc>
        <w:tc>
          <w:tcPr>
            <w:tcW w:w="4428" w:type="dxa"/>
          </w:tcPr>
          <w:p w:rsidR="00A92AA4" w:rsidRDefault="00A92AA4" w:rsidP="00390078">
            <w:r>
              <w:t>The engines selected for the scheduled scan have been initialized.</w:t>
            </w:r>
          </w:p>
        </w:tc>
        <w:tc>
          <w:tcPr>
            <w:tcW w:w="4428" w:type="dxa"/>
          </w:tcPr>
          <w:p w:rsidR="00A92AA4" w:rsidRDefault="00A92AA4" w:rsidP="00390078">
            <w:r>
              <w:t>Not applicable.</w:t>
            </w:r>
          </w:p>
        </w:tc>
        <w:tc>
          <w:tcPr>
            <w:tcW w:w="4428" w:type="dxa"/>
          </w:tcPr>
          <w:p w:rsidR="00A92AA4" w:rsidRDefault="00A92AA4" w:rsidP="00390078">
            <w:r>
              <w:t>The selected scanning engines were not initialized when the scheduled scan was enabled.</w:t>
            </w:r>
          </w:p>
        </w:tc>
      </w:tr>
    </w:tbl>
    <w:p w:rsidR="00A92AA4" w:rsidRDefault="00A92AA4" w:rsidP="00A92AA4">
      <w:pPr>
        <w:pStyle w:val="TableSpacing"/>
      </w:pPr>
    </w:p>
    <w:p w:rsidR="00E71A70" w:rsidRDefault="00E71A70">
      <w:pPr>
        <w:spacing w:before="0" w:after="0" w:line="240" w:lineRule="auto"/>
        <w:rPr>
          <w:rFonts w:ascii="Cambria" w:eastAsia="Times New Roman" w:hAnsi="Cambria"/>
          <w:b/>
          <w:bCs/>
          <w:color w:val="4F81BD"/>
        </w:rPr>
      </w:pPr>
      <w:bookmarkStart w:id="102" w:name="_Toc250524735"/>
      <w:r>
        <w:br w:type="page"/>
      </w:r>
    </w:p>
    <w:p w:rsidR="00A92AA4" w:rsidRDefault="00A92AA4" w:rsidP="00A92AA4">
      <w:pPr>
        <w:pStyle w:val="Heading3"/>
      </w:pPr>
      <w:bookmarkStart w:id="103" w:name="_Toc261290125"/>
      <w:r>
        <w:lastRenderedPageBreak/>
        <w:t>Services</w:t>
      </w:r>
      <w:bookmarkEnd w:id="102"/>
      <w:bookmarkEnd w:id="103"/>
    </w:p>
    <w:p w:rsidR="00A92AA4" w:rsidRDefault="00A92AA4" w:rsidP="00A92AA4">
      <w:r>
        <w:t>These are the monitored services conditions.</w:t>
      </w:r>
    </w:p>
    <w:p w:rsidR="00A92AA4" w:rsidRDefault="00A92AA4" w:rsidP="00A92A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458"/>
        <w:gridCol w:w="2457"/>
        <w:gridCol w:w="2160"/>
        <w:gridCol w:w="2457"/>
      </w:tblGrid>
      <w:tr w:rsidR="00A92AA4" w:rsidTr="00390078">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Monitored Event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Success (green)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Warning (yellow)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Error (red)</w:t>
            </w:r>
          </w:p>
        </w:tc>
      </w:tr>
      <w:tr w:rsidR="00A92AA4" w:rsidTr="00390078">
        <w:tc>
          <w:tcPr>
            <w:tcW w:w="4428" w:type="dxa"/>
          </w:tcPr>
          <w:p w:rsidR="00A92AA4" w:rsidRDefault="00A92AA4" w:rsidP="00390078">
            <w:r>
              <w:t>FSCController service</w:t>
            </w:r>
          </w:p>
        </w:tc>
        <w:tc>
          <w:tcPr>
            <w:tcW w:w="4428" w:type="dxa"/>
          </w:tcPr>
          <w:p w:rsidR="00A92AA4" w:rsidRDefault="00A92AA4" w:rsidP="00390078">
            <w:r>
              <w:t>The FSCController service is running.</w:t>
            </w:r>
          </w:p>
        </w:tc>
        <w:tc>
          <w:tcPr>
            <w:tcW w:w="4428" w:type="dxa"/>
          </w:tcPr>
          <w:p w:rsidR="00A92AA4" w:rsidRDefault="00A92AA4" w:rsidP="00390078">
            <w:r>
              <w:t>Not applicable.</w:t>
            </w:r>
          </w:p>
        </w:tc>
        <w:tc>
          <w:tcPr>
            <w:tcW w:w="4428" w:type="dxa"/>
          </w:tcPr>
          <w:p w:rsidR="00A92AA4" w:rsidRDefault="00A92AA4" w:rsidP="00390078">
            <w:r>
              <w:t>The FSCController service has stopped.</w:t>
            </w:r>
          </w:p>
        </w:tc>
      </w:tr>
      <w:tr w:rsidR="00A92AA4" w:rsidTr="00390078">
        <w:tc>
          <w:tcPr>
            <w:tcW w:w="4428" w:type="dxa"/>
          </w:tcPr>
          <w:p w:rsidR="00A92AA4" w:rsidRDefault="00A92AA4" w:rsidP="00390078">
            <w:r>
              <w:t>Eventing service</w:t>
            </w:r>
          </w:p>
        </w:tc>
        <w:tc>
          <w:tcPr>
            <w:tcW w:w="4428" w:type="dxa"/>
          </w:tcPr>
          <w:p w:rsidR="00A92AA4" w:rsidRDefault="00A92AA4" w:rsidP="00390078">
            <w:r>
              <w:t>The Eventing service is running.</w:t>
            </w:r>
          </w:p>
        </w:tc>
        <w:tc>
          <w:tcPr>
            <w:tcW w:w="4428" w:type="dxa"/>
          </w:tcPr>
          <w:p w:rsidR="00A92AA4" w:rsidRDefault="00A92AA4" w:rsidP="00390078">
            <w:r>
              <w:t>Not applicable.</w:t>
            </w:r>
          </w:p>
        </w:tc>
        <w:tc>
          <w:tcPr>
            <w:tcW w:w="4428" w:type="dxa"/>
          </w:tcPr>
          <w:p w:rsidR="00A92AA4" w:rsidRDefault="00A92AA4" w:rsidP="00390078">
            <w:r>
              <w:t>The Eventing service has stopped.</w:t>
            </w:r>
          </w:p>
        </w:tc>
      </w:tr>
      <w:tr w:rsidR="00A92AA4" w:rsidTr="00390078">
        <w:tc>
          <w:tcPr>
            <w:tcW w:w="4428" w:type="dxa"/>
          </w:tcPr>
          <w:p w:rsidR="00A92AA4" w:rsidRPr="00753DC3" w:rsidRDefault="00A92AA4" w:rsidP="00390078">
            <w:r w:rsidRPr="00753DC3">
              <w:t>FSEMailPickup service</w:t>
            </w:r>
          </w:p>
        </w:tc>
        <w:tc>
          <w:tcPr>
            <w:tcW w:w="4428" w:type="dxa"/>
          </w:tcPr>
          <w:p w:rsidR="00A92AA4" w:rsidRPr="00753DC3" w:rsidRDefault="00A92AA4" w:rsidP="00390078">
            <w:r w:rsidRPr="00753DC3">
              <w:t>The FSEMailPickup service is running.</w:t>
            </w:r>
          </w:p>
        </w:tc>
        <w:tc>
          <w:tcPr>
            <w:tcW w:w="4428" w:type="dxa"/>
          </w:tcPr>
          <w:p w:rsidR="00A92AA4" w:rsidRPr="00753DC3" w:rsidRDefault="00A92AA4" w:rsidP="00390078">
            <w:r w:rsidRPr="00753DC3">
              <w:t>Not applicable.</w:t>
            </w:r>
          </w:p>
        </w:tc>
        <w:tc>
          <w:tcPr>
            <w:tcW w:w="4428" w:type="dxa"/>
          </w:tcPr>
          <w:p w:rsidR="00A92AA4" w:rsidRPr="00753DC3" w:rsidRDefault="00A92AA4" w:rsidP="00390078">
            <w:r w:rsidRPr="00753DC3">
              <w:t>The FSEMailPickup service has stopped.</w:t>
            </w:r>
          </w:p>
        </w:tc>
      </w:tr>
      <w:tr w:rsidR="00A92AA4" w:rsidTr="00390078">
        <w:tc>
          <w:tcPr>
            <w:tcW w:w="4428" w:type="dxa"/>
          </w:tcPr>
          <w:p w:rsidR="00A92AA4" w:rsidRDefault="00A92AA4" w:rsidP="00390078">
            <w:r>
              <w:t>FSSPController service</w:t>
            </w:r>
          </w:p>
        </w:tc>
        <w:tc>
          <w:tcPr>
            <w:tcW w:w="4428" w:type="dxa"/>
          </w:tcPr>
          <w:p w:rsidR="00A92AA4" w:rsidRDefault="00A92AA4" w:rsidP="00390078">
            <w:r>
              <w:t>The FSSPController service is running.</w:t>
            </w:r>
          </w:p>
        </w:tc>
        <w:tc>
          <w:tcPr>
            <w:tcW w:w="4428" w:type="dxa"/>
          </w:tcPr>
          <w:p w:rsidR="00A92AA4" w:rsidRDefault="00A92AA4" w:rsidP="00390078">
            <w:r>
              <w:t>Not applicable.</w:t>
            </w:r>
          </w:p>
        </w:tc>
        <w:tc>
          <w:tcPr>
            <w:tcW w:w="4428" w:type="dxa"/>
          </w:tcPr>
          <w:p w:rsidR="00A92AA4" w:rsidRDefault="00A92AA4" w:rsidP="00390078">
            <w:r>
              <w:t>The FSSPController service has stopped.</w:t>
            </w:r>
          </w:p>
        </w:tc>
      </w:tr>
    </w:tbl>
    <w:p w:rsidR="00A92AA4" w:rsidRDefault="00A92AA4" w:rsidP="00A92AA4">
      <w:pPr>
        <w:pStyle w:val="TableSpacing"/>
      </w:pPr>
    </w:p>
    <w:p w:rsidR="00A92AA4" w:rsidRDefault="00A92AA4" w:rsidP="00A92AA4">
      <w:pPr>
        <w:pStyle w:val="Heading3"/>
      </w:pPr>
      <w:bookmarkStart w:id="104" w:name="_Toc250524736"/>
      <w:bookmarkStart w:id="105" w:name="_Toc261290126"/>
      <w:r>
        <w:t>License</w:t>
      </w:r>
      <w:bookmarkEnd w:id="104"/>
      <w:bookmarkEnd w:id="105"/>
    </w:p>
    <w:p w:rsidR="00A92AA4" w:rsidRDefault="00A92AA4" w:rsidP="00A92AA4">
      <w:r>
        <w:t>These are the monitored license conditions.</w:t>
      </w:r>
    </w:p>
    <w:p w:rsidR="00A92AA4" w:rsidRDefault="00A92AA4" w:rsidP="00A92A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26"/>
        <w:gridCol w:w="2402"/>
        <w:gridCol w:w="2402"/>
        <w:gridCol w:w="2402"/>
      </w:tblGrid>
      <w:tr w:rsidR="00A92AA4" w:rsidTr="00390078">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Monitored Event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Success (green)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Warning (yellow)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92AA4" w:rsidRPr="00DC1EC5" w:rsidRDefault="00A92AA4" w:rsidP="00390078">
            <w:pPr>
              <w:keepNext/>
              <w:rPr>
                <w:b/>
                <w:sz w:val="18"/>
                <w:szCs w:val="18"/>
              </w:rPr>
            </w:pPr>
            <w:r w:rsidRPr="00DC1EC5">
              <w:rPr>
                <w:b/>
                <w:sz w:val="18"/>
                <w:szCs w:val="18"/>
              </w:rPr>
              <w:t>Error (red)</w:t>
            </w:r>
          </w:p>
        </w:tc>
      </w:tr>
      <w:tr w:rsidR="00A92AA4" w:rsidTr="00390078">
        <w:tc>
          <w:tcPr>
            <w:tcW w:w="4428" w:type="dxa"/>
          </w:tcPr>
          <w:p w:rsidR="00A92AA4" w:rsidRDefault="00A92AA4" w:rsidP="00390078">
            <w:r>
              <w:t>License state</w:t>
            </w:r>
          </w:p>
        </w:tc>
        <w:tc>
          <w:tcPr>
            <w:tcW w:w="4428" w:type="dxa"/>
          </w:tcPr>
          <w:p w:rsidR="00A92AA4" w:rsidRDefault="00A92AA4" w:rsidP="00336B66">
            <w:r>
              <w:t xml:space="preserve">The Forefront Protection 2010 for SharePoint </w:t>
            </w:r>
            <w:r w:rsidR="00336B66">
              <w:t xml:space="preserve">is </w:t>
            </w:r>
            <w:r>
              <w:t>license.</w:t>
            </w:r>
          </w:p>
        </w:tc>
        <w:tc>
          <w:tcPr>
            <w:tcW w:w="4428" w:type="dxa"/>
          </w:tcPr>
          <w:p w:rsidR="00A92AA4" w:rsidRDefault="00A92AA4" w:rsidP="00336B66">
            <w:r>
              <w:t xml:space="preserve">The Forefront Protection 2010 for SharePoint license </w:t>
            </w:r>
            <w:r w:rsidR="00336B66">
              <w:t xml:space="preserve">will </w:t>
            </w:r>
            <w:r w:rsidR="00EB2062">
              <w:t xml:space="preserve">expire </w:t>
            </w:r>
            <w:r w:rsidR="00336B66">
              <w:t>soon</w:t>
            </w:r>
            <w:r w:rsidR="00EB2062">
              <w:t xml:space="preserve">. </w:t>
            </w:r>
          </w:p>
        </w:tc>
        <w:tc>
          <w:tcPr>
            <w:tcW w:w="4428" w:type="dxa"/>
          </w:tcPr>
          <w:p w:rsidR="00A92AA4" w:rsidRDefault="00A92AA4" w:rsidP="00390078">
            <w:r>
              <w:t>The Forefront Protection 2010 for SharePoint license has expired.</w:t>
            </w:r>
          </w:p>
        </w:tc>
      </w:tr>
    </w:tbl>
    <w:p w:rsidR="00FB25A5" w:rsidRPr="007F0898" w:rsidRDefault="00FB25A5" w:rsidP="00FB25A5">
      <w:pPr>
        <w:pStyle w:val="Heading1"/>
      </w:pPr>
      <w:bookmarkStart w:id="106" w:name="_Toc191711364"/>
      <w:bookmarkStart w:id="107" w:name="_Toc261290127"/>
      <w:r w:rsidRPr="00B413C8">
        <w:t xml:space="preserve">Viewing </w:t>
      </w:r>
      <w:r w:rsidR="00753DC3">
        <w:t>i</w:t>
      </w:r>
      <w:r w:rsidRPr="00B413C8">
        <w:t>nformation in the Operations Manager Console</w:t>
      </w:r>
      <w:bookmarkEnd w:id="106"/>
      <w:bookmarkEnd w:id="107"/>
    </w:p>
    <w:p w:rsidR="00FB25A5" w:rsidRDefault="00FB25A5" w:rsidP="00FB25A5">
      <w:pPr>
        <w:rPr>
          <w:lang w:eastAsia="zh-CN"/>
        </w:rPr>
      </w:pPr>
    </w:p>
    <w:p w:rsidR="00FB25A5" w:rsidRDefault="00FB25A5" w:rsidP="00FB25A5">
      <w:pPr>
        <w:rPr>
          <w:lang w:eastAsia="zh-CN"/>
        </w:rPr>
      </w:pPr>
      <w:r>
        <w:rPr>
          <w:rFonts w:hint="eastAsia"/>
          <w:lang w:eastAsia="zh-CN"/>
        </w:rPr>
        <w:t xml:space="preserve">Alerts of all monitors in </w:t>
      </w:r>
      <w:r w:rsidR="00205B63">
        <w:rPr>
          <w:lang w:eastAsia="zh-CN"/>
        </w:rPr>
        <w:t xml:space="preserve">the </w:t>
      </w:r>
      <w:r w:rsidR="00805627">
        <w:t xml:space="preserve">FPSP  Management Pack </w:t>
      </w:r>
      <w:r>
        <w:rPr>
          <w:lang w:eastAsia="zh-CN"/>
        </w:rPr>
        <w:t>are located in the</w:t>
      </w:r>
      <w:r>
        <w:rPr>
          <w:rFonts w:hint="eastAsia"/>
          <w:lang w:eastAsia="zh-CN"/>
        </w:rPr>
        <w:t xml:space="preserve"> </w:t>
      </w:r>
      <w:r w:rsidRPr="009828A0">
        <w:rPr>
          <w:rFonts w:hint="eastAsia"/>
          <w:b/>
          <w:lang w:eastAsia="zh-CN"/>
        </w:rPr>
        <w:t>Alerts</w:t>
      </w:r>
      <w:r>
        <w:rPr>
          <w:rFonts w:hint="eastAsia"/>
          <w:lang w:eastAsia="zh-CN"/>
        </w:rPr>
        <w:t xml:space="preserve"> node under </w:t>
      </w:r>
      <w:r w:rsidR="00BC4D8D" w:rsidRPr="009828A0">
        <w:rPr>
          <w:rFonts w:hint="eastAsia"/>
          <w:b/>
          <w:lang w:eastAsia="zh-CN"/>
        </w:rPr>
        <w:t>Microsoft Forefront Server Protection 2010</w:t>
      </w:r>
      <w:r>
        <w:rPr>
          <w:rFonts w:hint="eastAsia"/>
          <w:lang w:eastAsia="zh-CN"/>
        </w:rPr>
        <w:t>.</w:t>
      </w:r>
      <w:r w:rsidR="00205B63">
        <w:rPr>
          <w:lang w:eastAsia="zh-CN"/>
        </w:rPr>
        <w:t xml:space="preserve"> Task Status, State information, and Scan Job Performance data are also located under this folder.</w:t>
      </w:r>
      <w:r w:rsidR="00BC4D8D">
        <w:rPr>
          <w:lang w:eastAsia="zh-CN"/>
        </w:rPr>
        <w:t xml:space="preserve"> A folder also contains common views. </w:t>
      </w:r>
      <w:r>
        <w:rPr>
          <w:lang w:eastAsia="zh-CN"/>
        </w:rPr>
        <w:t>Common components, such as e</w:t>
      </w:r>
      <w:r>
        <w:rPr>
          <w:rFonts w:hint="eastAsia"/>
          <w:lang w:eastAsia="zh-CN"/>
        </w:rPr>
        <w:t xml:space="preserve">ngine and </w:t>
      </w:r>
      <w:r>
        <w:rPr>
          <w:lang w:eastAsia="zh-CN"/>
        </w:rPr>
        <w:t>l</w:t>
      </w:r>
      <w:r>
        <w:rPr>
          <w:rFonts w:hint="eastAsia"/>
          <w:lang w:eastAsia="zh-CN"/>
        </w:rPr>
        <w:t>icense health</w:t>
      </w:r>
      <w:r>
        <w:rPr>
          <w:lang w:eastAsia="zh-CN"/>
        </w:rPr>
        <w:t>, can be viewed</w:t>
      </w:r>
      <w:r>
        <w:rPr>
          <w:rFonts w:hint="eastAsia"/>
          <w:lang w:eastAsia="zh-CN"/>
        </w:rPr>
        <w:t xml:space="preserve"> in a single view for both product</w:t>
      </w:r>
      <w:r>
        <w:rPr>
          <w:lang w:eastAsia="zh-CN"/>
        </w:rPr>
        <w:t>s</w:t>
      </w:r>
      <w:r>
        <w:rPr>
          <w:rFonts w:hint="eastAsia"/>
          <w:lang w:eastAsia="zh-CN"/>
        </w:rPr>
        <w:t>.</w:t>
      </w:r>
    </w:p>
    <w:p w:rsidR="00FB25A5" w:rsidRDefault="00FB25A5" w:rsidP="00FB25A5">
      <w:pPr>
        <w:rPr>
          <w:lang w:eastAsia="zh-CN"/>
        </w:rPr>
      </w:pPr>
    </w:p>
    <w:p w:rsidR="00FB25A5" w:rsidRDefault="00FB25A5" w:rsidP="00FB25A5">
      <w:pPr>
        <w:pStyle w:val="Heading1"/>
      </w:pPr>
      <w:bookmarkStart w:id="108" w:name="_Toc261290128"/>
      <w:r>
        <w:t xml:space="preserve">Placing </w:t>
      </w:r>
      <w:r w:rsidR="00753DC3">
        <w:t>m</w:t>
      </w:r>
      <w:r>
        <w:t xml:space="preserve">onitored </w:t>
      </w:r>
      <w:r w:rsidR="00753DC3">
        <w:t>o</w:t>
      </w:r>
      <w:r>
        <w:t xml:space="preserve">bjects in </w:t>
      </w:r>
      <w:r w:rsidR="00753DC3">
        <w:t>m</w:t>
      </w:r>
      <w:r>
        <w:t xml:space="preserve">aintenance </w:t>
      </w:r>
      <w:r w:rsidR="00753DC3">
        <w:t>m</w:t>
      </w:r>
      <w:r>
        <w:t>ode</w:t>
      </w:r>
      <w:bookmarkEnd w:id="108"/>
    </w:p>
    <w:p w:rsidR="00FB25A5" w:rsidRDefault="00FB25A5" w:rsidP="00FB25A5">
      <w:r>
        <w:t xml:space="preserve">When a monitored object, such as a computer or distributed application, goes </w:t>
      </w:r>
      <w:r w:rsidR="00FA762E">
        <w:t>offline</w:t>
      </w:r>
      <w:r>
        <w:t xml:space="preserve"> for maintenance, Operations Manager 2007 detects that no agent heartbeat is being received and may generate many alerts and notifications. To prevent alerts and notifications from being generated, place the monitored object into maintenance mode. In maintenance mode, alerts, notifications, rules, monitors, automatic responses, state changes, and new alerts are suppressed at the agent.</w:t>
      </w:r>
    </w:p>
    <w:p w:rsidR="00FB25A5" w:rsidRDefault="00FB25A5" w:rsidP="00FB25A5">
      <w:pPr>
        <w:rPr>
          <w:lang w:eastAsia="zh-CN"/>
        </w:rPr>
      </w:pPr>
      <w:r>
        <w:lastRenderedPageBreak/>
        <w:t xml:space="preserve">For general instructions on placing a monitored object in maintenance mode, see </w:t>
      </w:r>
      <w:hyperlink r:id="rId34" w:history="1">
        <w:r>
          <w:rPr>
            <w:rStyle w:val="Hyperlink"/>
          </w:rPr>
          <w:t>How to Put a Monitored Object into Maintenance Mode in Operations Manager 2007</w:t>
        </w:r>
      </w:hyperlink>
      <w:r>
        <w:t xml:space="preserve"> (</w:t>
      </w:r>
      <w:hyperlink r:id="rId35" w:history="1">
        <w:r w:rsidRPr="00D70EF1">
          <w:rPr>
            <w:rStyle w:val="Hyperlink"/>
          </w:rPr>
          <w:t>http://go.microsoft.com/fwlink/?LinkId=108358</w:t>
        </w:r>
      </w:hyperlink>
      <w:r>
        <w:t>).</w:t>
      </w:r>
    </w:p>
    <w:p w:rsidR="00FB25A5" w:rsidRDefault="00FB25A5" w:rsidP="00FB25A5">
      <w:pPr>
        <w:rPr>
          <w:lang w:eastAsia="zh-CN"/>
        </w:rPr>
      </w:pPr>
    </w:p>
    <w:p w:rsidR="00FB25A5" w:rsidRDefault="00753DC3" w:rsidP="00FB25A5">
      <w:pPr>
        <w:pStyle w:val="Heading1"/>
      </w:pPr>
      <w:bookmarkStart w:id="109" w:name="_Toc191711367"/>
      <w:r>
        <w:br w:type="page"/>
      </w:r>
      <w:bookmarkStart w:id="110" w:name="_Toc261290129"/>
      <w:r w:rsidR="00FB25A5" w:rsidRPr="000D178A">
        <w:lastRenderedPageBreak/>
        <w:t>Troubleshooting</w:t>
      </w:r>
      <w:bookmarkEnd w:id="109"/>
      <w:bookmarkEnd w:id="110"/>
    </w:p>
    <w:p w:rsidR="00FB25A5" w:rsidRPr="000D178A" w:rsidRDefault="00FB25A5" w:rsidP="00A43152">
      <w:pPr>
        <w:numPr>
          <w:ilvl w:val="0"/>
          <w:numId w:val="5"/>
        </w:numPr>
        <w:rPr>
          <w:i/>
          <w:szCs w:val="18"/>
          <w:lang w:eastAsia="zh-CN"/>
        </w:rPr>
      </w:pPr>
      <w:r>
        <w:rPr>
          <w:rFonts w:hint="eastAsia"/>
          <w:lang w:eastAsia="zh-CN"/>
        </w:rPr>
        <w:t xml:space="preserve">No </w:t>
      </w:r>
      <w:r w:rsidR="00A43152">
        <w:rPr>
          <w:rFonts w:hint="eastAsia"/>
          <w:lang w:eastAsia="zh-CN"/>
        </w:rPr>
        <w:t>FP</w:t>
      </w:r>
      <w:r w:rsidR="00A43152">
        <w:rPr>
          <w:lang w:eastAsia="zh-CN"/>
        </w:rPr>
        <w:t>SP</w:t>
      </w:r>
      <w:r w:rsidR="00A43152">
        <w:rPr>
          <w:rFonts w:hint="eastAsia"/>
          <w:lang w:eastAsia="zh-CN"/>
        </w:rPr>
        <w:t xml:space="preserve"> </w:t>
      </w:r>
      <w:r>
        <w:rPr>
          <w:rFonts w:hint="eastAsia"/>
          <w:lang w:eastAsia="zh-CN"/>
        </w:rPr>
        <w:t xml:space="preserve">servers discovered after </w:t>
      </w:r>
      <w:r>
        <w:rPr>
          <w:lang w:eastAsia="zh-CN"/>
        </w:rPr>
        <w:t>management</w:t>
      </w:r>
      <w:r>
        <w:rPr>
          <w:rFonts w:hint="eastAsia"/>
          <w:lang w:eastAsia="zh-CN"/>
        </w:rPr>
        <w:t xml:space="preserve"> packs</w:t>
      </w:r>
      <w:r>
        <w:rPr>
          <w:lang w:eastAsia="zh-CN"/>
        </w:rPr>
        <w:t xml:space="preserve"> are imported</w:t>
      </w:r>
      <w:r>
        <w:rPr>
          <w:rFonts w:hint="eastAsia"/>
          <w:lang w:eastAsia="zh-CN"/>
        </w:rPr>
        <w:t>.</w:t>
      </w:r>
    </w:p>
    <w:p w:rsidR="00FB25A5" w:rsidRDefault="00753DC3" w:rsidP="00FB25A5">
      <w:pPr>
        <w:tabs>
          <w:tab w:val="left" w:pos="1080"/>
        </w:tabs>
        <w:ind w:firstLine="720"/>
        <w:rPr>
          <w:lang w:eastAsia="zh-CN"/>
        </w:rPr>
      </w:pPr>
      <w:r>
        <w:rPr>
          <w:lang w:eastAsia="zh-CN"/>
        </w:rPr>
        <w:t xml:space="preserve">Make sure that: </w:t>
      </w:r>
    </w:p>
    <w:p w:rsidR="00FB25A5" w:rsidRDefault="00FB25A5" w:rsidP="00A43152">
      <w:pPr>
        <w:numPr>
          <w:ilvl w:val="0"/>
          <w:numId w:val="6"/>
        </w:numPr>
        <w:tabs>
          <w:tab w:val="left" w:pos="1800"/>
        </w:tabs>
        <w:ind w:firstLine="720"/>
        <w:rPr>
          <w:lang w:eastAsia="zh-CN"/>
        </w:rPr>
      </w:pPr>
      <w:r>
        <w:rPr>
          <w:lang w:eastAsia="zh-CN"/>
        </w:rPr>
        <w:t xml:space="preserve">The </w:t>
      </w:r>
      <w:r w:rsidR="00753DC3">
        <w:rPr>
          <w:lang w:eastAsia="zh-CN"/>
        </w:rPr>
        <w:t xml:space="preserve">Operations Manager 2007 </w:t>
      </w:r>
      <w:r>
        <w:rPr>
          <w:rFonts w:hint="eastAsia"/>
          <w:lang w:eastAsia="zh-CN"/>
        </w:rPr>
        <w:t xml:space="preserve">agent has been deployed to </w:t>
      </w:r>
      <w:r w:rsidR="00A43152">
        <w:rPr>
          <w:rFonts w:hint="eastAsia"/>
          <w:lang w:eastAsia="zh-CN"/>
        </w:rPr>
        <w:t>FP</w:t>
      </w:r>
      <w:r w:rsidR="00A43152">
        <w:rPr>
          <w:lang w:eastAsia="zh-CN"/>
        </w:rPr>
        <w:t>SP</w:t>
      </w:r>
      <w:r w:rsidR="00A43152">
        <w:rPr>
          <w:rFonts w:hint="eastAsia"/>
          <w:lang w:eastAsia="zh-CN"/>
        </w:rPr>
        <w:t xml:space="preserve"> </w:t>
      </w:r>
      <w:r>
        <w:rPr>
          <w:rFonts w:hint="eastAsia"/>
          <w:lang w:eastAsia="zh-CN"/>
        </w:rPr>
        <w:t>servers.</w:t>
      </w:r>
    </w:p>
    <w:p w:rsidR="00FB25A5" w:rsidRDefault="00FB25A5" w:rsidP="00A43152">
      <w:pPr>
        <w:numPr>
          <w:ilvl w:val="0"/>
          <w:numId w:val="6"/>
        </w:numPr>
        <w:tabs>
          <w:tab w:val="left" w:pos="1800"/>
        </w:tabs>
        <w:ind w:firstLine="720"/>
        <w:rPr>
          <w:lang w:eastAsia="zh-CN"/>
        </w:rPr>
      </w:pPr>
      <w:r>
        <w:rPr>
          <w:lang w:eastAsia="zh-CN"/>
        </w:rPr>
        <w:t xml:space="preserve">The </w:t>
      </w:r>
      <w:r w:rsidR="00A43152">
        <w:rPr>
          <w:rFonts w:hint="eastAsia"/>
          <w:lang w:eastAsia="zh-CN"/>
        </w:rPr>
        <w:t>FP</w:t>
      </w:r>
      <w:r w:rsidR="00A43152">
        <w:rPr>
          <w:lang w:eastAsia="zh-CN"/>
        </w:rPr>
        <w:t>SP</w:t>
      </w:r>
      <w:r w:rsidR="00A43152">
        <w:rPr>
          <w:rFonts w:hint="eastAsia"/>
          <w:lang w:eastAsia="zh-CN"/>
        </w:rPr>
        <w:t xml:space="preserve"> </w:t>
      </w:r>
      <w:r>
        <w:rPr>
          <w:rFonts w:hint="eastAsia"/>
          <w:lang w:eastAsia="zh-CN"/>
        </w:rPr>
        <w:t>version on managed server is 2010</w:t>
      </w:r>
      <w:r w:rsidR="00753DC3">
        <w:rPr>
          <w:lang w:eastAsia="zh-CN"/>
        </w:rPr>
        <w:t>.</w:t>
      </w:r>
    </w:p>
    <w:p w:rsidR="00FB25A5" w:rsidRDefault="00FB25A5" w:rsidP="00A43152">
      <w:pPr>
        <w:numPr>
          <w:ilvl w:val="0"/>
          <w:numId w:val="6"/>
        </w:numPr>
        <w:tabs>
          <w:tab w:val="left" w:pos="1800"/>
        </w:tabs>
        <w:ind w:left="1800"/>
        <w:rPr>
          <w:lang w:eastAsia="zh-CN"/>
        </w:rPr>
      </w:pPr>
      <w:r>
        <w:rPr>
          <w:lang w:eastAsia="zh-CN"/>
        </w:rPr>
        <w:t xml:space="preserve">The </w:t>
      </w:r>
      <w:r>
        <w:rPr>
          <w:rFonts w:hint="eastAsia"/>
          <w:lang w:eastAsia="zh-CN"/>
        </w:rPr>
        <w:t xml:space="preserve">Powershell Execution Policy level on </w:t>
      </w:r>
      <w:r>
        <w:rPr>
          <w:lang w:eastAsia="zh-CN"/>
        </w:rPr>
        <w:t xml:space="preserve">the </w:t>
      </w:r>
      <w:r>
        <w:rPr>
          <w:rFonts w:hint="eastAsia"/>
          <w:lang w:eastAsia="zh-CN"/>
        </w:rPr>
        <w:t xml:space="preserve">managed </w:t>
      </w:r>
      <w:r w:rsidR="00A43152">
        <w:rPr>
          <w:rFonts w:hint="eastAsia"/>
          <w:lang w:eastAsia="zh-CN"/>
        </w:rPr>
        <w:t>FP</w:t>
      </w:r>
      <w:r w:rsidR="00A43152">
        <w:rPr>
          <w:lang w:eastAsia="zh-CN"/>
        </w:rPr>
        <w:t>SP</w:t>
      </w:r>
      <w:r w:rsidR="00A43152">
        <w:rPr>
          <w:rFonts w:hint="eastAsia"/>
          <w:lang w:eastAsia="zh-CN"/>
        </w:rPr>
        <w:t xml:space="preserve"> </w:t>
      </w:r>
      <w:r>
        <w:rPr>
          <w:rFonts w:hint="eastAsia"/>
          <w:lang w:eastAsia="zh-CN"/>
        </w:rPr>
        <w:t xml:space="preserve">server is set at least to </w:t>
      </w:r>
      <w:r>
        <w:rPr>
          <w:lang w:eastAsia="zh-CN"/>
        </w:rPr>
        <w:t>“</w:t>
      </w:r>
      <w:r>
        <w:rPr>
          <w:rFonts w:hint="eastAsia"/>
          <w:lang w:eastAsia="zh-CN"/>
        </w:rPr>
        <w:t>RemoteSigned</w:t>
      </w:r>
      <w:r w:rsidR="00753DC3">
        <w:rPr>
          <w:lang w:eastAsia="zh-CN"/>
        </w:rPr>
        <w:t>.</w:t>
      </w:r>
      <w:r>
        <w:rPr>
          <w:lang w:eastAsia="zh-CN"/>
        </w:rPr>
        <w:t>”</w:t>
      </w:r>
    </w:p>
    <w:p w:rsidR="00FB25A5" w:rsidRDefault="00FB25A5" w:rsidP="00572911">
      <w:pPr>
        <w:numPr>
          <w:ilvl w:val="0"/>
          <w:numId w:val="5"/>
        </w:numPr>
        <w:rPr>
          <w:lang w:eastAsia="zh-CN"/>
        </w:rPr>
      </w:pPr>
      <w:r>
        <w:rPr>
          <w:rFonts w:hint="eastAsia"/>
          <w:lang w:eastAsia="zh-CN"/>
        </w:rPr>
        <w:t xml:space="preserve">Tuning </w:t>
      </w:r>
      <w:r>
        <w:rPr>
          <w:lang w:eastAsia="zh-CN"/>
        </w:rPr>
        <w:t xml:space="preserve">the </w:t>
      </w:r>
      <w:r>
        <w:rPr>
          <w:rFonts w:hint="eastAsia"/>
          <w:lang w:eastAsia="zh-CN"/>
        </w:rPr>
        <w:t xml:space="preserve">performance of </w:t>
      </w:r>
      <w:r w:rsidR="00572911">
        <w:rPr>
          <w:rFonts w:hint="eastAsia"/>
          <w:lang w:eastAsia="zh-CN"/>
        </w:rPr>
        <w:t>FP</w:t>
      </w:r>
      <w:r w:rsidR="00572911">
        <w:rPr>
          <w:lang w:eastAsia="zh-CN"/>
        </w:rPr>
        <w:t>SP</w:t>
      </w:r>
      <w:r w:rsidR="00572911">
        <w:rPr>
          <w:rFonts w:hint="eastAsia"/>
          <w:lang w:eastAsia="zh-CN"/>
        </w:rPr>
        <w:t xml:space="preserve"> </w:t>
      </w:r>
      <w:r>
        <w:rPr>
          <w:rFonts w:hint="eastAsia"/>
          <w:lang w:eastAsia="zh-CN"/>
        </w:rPr>
        <w:t>server discovery</w:t>
      </w:r>
      <w:r>
        <w:rPr>
          <w:lang w:eastAsia="zh-CN"/>
        </w:rPr>
        <w:t>.</w:t>
      </w:r>
    </w:p>
    <w:p w:rsidR="00FB25A5" w:rsidRDefault="00572911" w:rsidP="00572911">
      <w:pPr>
        <w:ind w:left="720"/>
        <w:rPr>
          <w:lang w:eastAsia="zh-CN"/>
        </w:rPr>
      </w:pPr>
      <w:r>
        <w:rPr>
          <w:lang w:eastAsia="zh-CN"/>
        </w:rPr>
        <w:t xml:space="preserve">The </w:t>
      </w:r>
      <w:r>
        <w:rPr>
          <w:rFonts w:hint="eastAsia"/>
          <w:lang w:eastAsia="zh-CN"/>
        </w:rPr>
        <w:t>FP</w:t>
      </w:r>
      <w:r>
        <w:rPr>
          <w:lang w:eastAsia="zh-CN"/>
        </w:rPr>
        <w:t>SP</w:t>
      </w:r>
      <w:r>
        <w:rPr>
          <w:rFonts w:hint="eastAsia"/>
          <w:lang w:eastAsia="zh-CN"/>
        </w:rPr>
        <w:t xml:space="preserve"> </w:t>
      </w:r>
      <w:r w:rsidR="00753DC3">
        <w:rPr>
          <w:lang w:eastAsia="zh-CN"/>
        </w:rPr>
        <w:t xml:space="preserve">Management Pack discovers </w:t>
      </w:r>
      <w:r w:rsidR="00FB25A5">
        <w:rPr>
          <w:rFonts w:hint="eastAsia"/>
          <w:lang w:eastAsia="zh-CN"/>
        </w:rPr>
        <w:t xml:space="preserve"> </w:t>
      </w:r>
      <w:r>
        <w:rPr>
          <w:rFonts w:hint="eastAsia"/>
          <w:lang w:eastAsia="zh-CN"/>
        </w:rPr>
        <w:t>FP</w:t>
      </w:r>
      <w:r>
        <w:rPr>
          <w:lang w:eastAsia="zh-CN"/>
        </w:rPr>
        <w:t>SP</w:t>
      </w:r>
      <w:r>
        <w:rPr>
          <w:rFonts w:hint="eastAsia"/>
          <w:lang w:eastAsia="zh-CN"/>
        </w:rPr>
        <w:t xml:space="preserve"> </w:t>
      </w:r>
      <w:r w:rsidR="00FB25A5">
        <w:rPr>
          <w:rFonts w:hint="eastAsia"/>
          <w:lang w:eastAsia="zh-CN"/>
        </w:rPr>
        <w:t>servers every 4 hours</w:t>
      </w:r>
      <w:r w:rsidR="00FB25A5">
        <w:rPr>
          <w:lang w:eastAsia="zh-CN"/>
        </w:rPr>
        <w:t>.</w:t>
      </w:r>
      <w:r w:rsidR="00FB25A5">
        <w:rPr>
          <w:rFonts w:hint="eastAsia"/>
          <w:lang w:eastAsia="zh-CN"/>
        </w:rPr>
        <w:t xml:space="preserve"> </w:t>
      </w:r>
      <w:r w:rsidR="00FB25A5">
        <w:rPr>
          <w:lang w:eastAsia="zh-CN"/>
        </w:rPr>
        <w:t>Y</w:t>
      </w:r>
      <w:r w:rsidR="00FB25A5">
        <w:rPr>
          <w:rFonts w:hint="eastAsia"/>
          <w:lang w:eastAsia="zh-CN"/>
        </w:rPr>
        <w:t xml:space="preserve">ou can choose </w:t>
      </w:r>
      <w:r w:rsidR="00FB25A5">
        <w:rPr>
          <w:lang w:eastAsia="zh-CN"/>
        </w:rPr>
        <w:t xml:space="preserve">to </w:t>
      </w:r>
      <w:r w:rsidR="00FB25A5">
        <w:rPr>
          <w:rFonts w:hint="eastAsia"/>
          <w:lang w:eastAsia="zh-CN"/>
        </w:rPr>
        <w:t xml:space="preserve">override </w:t>
      </w:r>
      <w:r w:rsidR="00FB25A5">
        <w:rPr>
          <w:lang w:eastAsia="zh-CN"/>
        </w:rPr>
        <w:t xml:space="preserve">the </w:t>
      </w:r>
      <w:r w:rsidR="00FB25A5">
        <w:rPr>
          <w:rFonts w:hint="eastAsia"/>
          <w:lang w:eastAsia="zh-CN"/>
        </w:rPr>
        <w:t xml:space="preserve">frequency </w:t>
      </w:r>
      <w:r w:rsidR="00FB25A5">
        <w:rPr>
          <w:lang w:eastAsia="zh-CN"/>
        </w:rPr>
        <w:t>and set a</w:t>
      </w:r>
      <w:r w:rsidR="00FB25A5">
        <w:rPr>
          <w:rFonts w:hint="eastAsia"/>
          <w:lang w:eastAsia="zh-CN"/>
        </w:rPr>
        <w:t xml:space="preserve"> shorter time interval if you need </w:t>
      </w:r>
      <w:r w:rsidR="00FB25A5">
        <w:rPr>
          <w:lang w:eastAsia="zh-CN"/>
        </w:rPr>
        <w:t>the management pack</w:t>
      </w:r>
      <w:r w:rsidR="00FB25A5">
        <w:rPr>
          <w:rFonts w:hint="eastAsia"/>
          <w:lang w:eastAsia="zh-CN"/>
        </w:rPr>
        <w:t xml:space="preserve"> to have </w:t>
      </w:r>
      <w:r w:rsidR="00FB25A5">
        <w:rPr>
          <w:lang w:eastAsia="zh-CN"/>
        </w:rPr>
        <w:t xml:space="preserve">a </w:t>
      </w:r>
      <w:r w:rsidR="00FB25A5">
        <w:rPr>
          <w:rFonts w:hint="eastAsia"/>
          <w:lang w:eastAsia="zh-CN"/>
        </w:rPr>
        <w:t xml:space="preserve">quicker response to changes of </w:t>
      </w:r>
      <w:r>
        <w:rPr>
          <w:rFonts w:hint="eastAsia"/>
          <w:lang w:eastAsia="zh-CN"/>
        </w:rPr>
        <w:t>FP</w:t>
      </w:r>
      <w:r>
        <w:rPr>
          <w:lang w:eastAsia="zh-CN"/>
        </w:rPr>
        <w:t>SP</w:t>
      </w:r>
      <w:r>
        <w:rPr>
          <w:rFonts w:hint="eastAsia"/>
          <w:lang w:eastAsia="zh-CN"/>
        </w:rPr>
        <w:t xml:space="preserve"> </w:t>
      </w:r>
      <w:r w:rsidR="00FB25A5">
        <w:rPr>
          <w:rFonts w:hint="eastAsia"/>
          <w:lang w:eastAsia="zh-CN"/>
        </w:rPr>
        <w:t>server</w:t>
      </w:r>
      <w:r w:rsidR="00FB25A5">
        <w:rPr>
          <w:lang w:eastAsia="zh-CN"/>
        </w:rPr>
        <w:t>s</w:t>
      </w:r>
      <w:r w:rsidR="00753DC3">
        <w:rPr>
          <w:lang w:eastAsia="zh-CN"/>
        </w:rPr>
        <w:t>,</w:t>
      </w:r>
      <w:r w:rsidR="00FB25A5">
        <w:rPr>
          <w:rFonts w:hint="eastAsia"/>
          <w:lang w:eastAsia="zh-CN"/>
        </w:rPr>
        <w:t xml:space="preserve"> or </w:t>
      </w:r>
      <w:r w:rsidR="00FB25A5">
        <w:rPr>
          <w:lang w:eastAsia="zh-CN"/>
        </w:rPr>
        <w:t>you can configure a</w:t>
      </w:r>
      <w:r w:rsidR="00FB25A5">
        <w:rPr>
          <w:rFonts w:hint="eastAsia"/>
          <w:lang w:eastAsia="zh-CN"/>
        </w:rPr>
        <w:t xml:space="preserve"> longer frequency </w:t>
      </w:r>
      <w:r w:rsidR="00FB25A5">
        <w:rPr>
          <w:lang w:eastAsia="zh-CN"/>
        </w:rPr>
        <w:t>to</w:t>
      </w:r>
      <w:r w:rsidR="00FB25A5">
        <w:rPr>
          <w:rFonts w:hint="eastAsia"/>
          <w:lang w:eastAsia="zh-CN"/>
        </w:rPr>
        <w:t xml:space="preserve"> </w:t>
      </w:r>
      <w:r w:rsidR="00FB25A5">
        <w:rPr>
          <w:lang w:eastAsia="zh-CN"/>
        </w:rPr>
        <w:t xml:space="preserve">decrease the </w:t>
      </w:r>
      <w:r w:rsidR="00FB25A5">
        <w:rPr>
          <w:rFonts w:hint="eastAsia"/>
          <w:lang w:eastAsia="zh-CN"/>
        </w:rPr>
        <w:t xml:space="preserve">performance impact to </w:t>
      </w:r>
      <w:r>
        <w:rPr>
          <w:rFonts w:hint="eastAsia"/>
          <w:lang w:eastAsia="zh-CN"/>
        </w:rPr>
        <w:t>FP</w:t>
      </w:r>
      <w:r>
        <w:rPr>
          <w:lang w:eastAsia="zh-CN"/>
        </w:rPr>
        <w:t>SP</w:t>
      </w:r>
      <w:r>
        <w:rPr>
          <w:rFonts w:hint="eastAsia"/>
          <w:lang w:eastAsia="zh-CN"/>
        </w:rPr>
        <w:t xml:space="preserve"> </w:t>
      </w:r>
      <w:r w:rsidR="00FB25A5">
        <w:rPr>
          <w:rFonts w:hint="eastAsia"/>
          <w:lang w:eastAsia="zh-CN"/>
        </w:rPr>
        <w:t xml:space="preserve">and </w:t>
      </w:r>
      <w:r>
        <w:rPr>
          <w:lang w:eastAsia="zh-CN"/>
        </w:rPr>
        <w:t>SharePoint</w:t>
      </w:r>
      <w:r w:rsidR="00FB25A5">
        <w:rPr>
          <w:rFonts w:hint="eastAsia"/>
          <w:lang w:eastAsia="zh-CN"/>
        </w:rPr>
        <w:t>.</w:t>
      </w:r>
    </w:p>
    <w:p w:rsidR="00FB25A5" w:rsidRDefault="00FB25A5" w:rsidP="00FB25A5">
      <w:pPr>
        <w:pStyle w:val="Heading1"/>
      </w:pPr>
      <w:bookmarkStart w:id="111" w:name="_Toc261290130"/>
      <w:r>
        <w:t xml:space="preserve">Appendix: Monitors and </w:t>
      </w:r>
      <w:r w:rsidR="00753DC3">
        <w:t>o</w:t>
      </w:r>
      <w:r>
        <w:t xml:space="preserve">verrides for </w:t>
      </w:r>
      <w:r w:rsidR="00753DC3">
        <w:t>m</w:t>
      </w:r>
      <w:r>
        <w:t xml:space="preserve">anagement </w:t>
      </w:r>
      <w:r w:rsidR="00753DC3">
        <w:t>p</w:t>
      </w:r>
      <w:r>
        <w:t>acks</w:t>
      </w:r>
      <w:bookmarkEnd w:id="111"/>
    </w:p>
    <w:p w:rsidR="00FB25A5" w:rsidRDefault="00FB25A5" w:rsidP="00FB25A5">
      <w:r>
        <w:t>This section provides detailed procedures and scripts that allow you to display rules and other information about the management packs you import.</w:t>
      </w:r>
    </w:p>
    <w:p w:rsidR="00FB25A5" w:rsidRDefault="00FB25A5" w:rsidP="00FB25A5">
      <w:pPr>
        <w:pStyle w:val="Heading1"/>
      </w:pPr>
      <w:bookmarkStart w:id="112" w:name="_Toc261290131"/>
      <w:r>
        <w:t xml:space="preserve">How to </w:t>
      </w:r>
      <w:r w:rsidR="00753DC3">
        <w:t>v</w:t>
      </w:r>
      <w:r>
        <w:t xml:space="preserve">iew </w:t>
      </w:r>
      <w:r w:rsidR="00753DC3">
        <w:t>m</w:t>
      </w:r>
      <w:r>
        <w:t xml:space="preserve">anagement </w:t>
      </w:r>
      <w:r w:rsidR="00753DC3">
        <w:t>p</w:t>
      </w:r>
      <w:r>
        <w:t xml:space="preserve">ack </w:t>
      </w:r>
      <w:r w:rsidR="00753DC3">
        <w:t>d</w:t>
      </w:r>
      <w:r>
        <w:t>etails</w:t>
      </w:r>
      <w:bookmarkEnd w:id="112"/>
    </w:p>
    <w:p w:rsidR="00FB25A5" w:rsidRDefault="00FB25A5" w:rsidP="00FB25A5">
      <w:r>
        <w:t>For more information about a monitor and the associated override values, see the knowledge for the monitor.</w:t>
      </w:r>
    </w:p>
    <w:p w:rsidR="00FB25A5" w:rsidRDefault="00FB25A5" w:rsidP="00FB25A5">
      <w:pPr>
        <w:pStyle w:val="ProcedureTitle"/>
      </w:pPr>
      <w:r>
        <w:t>To view knowledge for a monitor</w:t>
      </w:r>
    </w:p>
    <w:tbl>
      <w:tblPr>
        <w:tblW w:w="0" w:type="auto"/>
        <w:tblInd w:w="360" w:type="dxa"/>
        <w:tblCellMar>
          <w:left w:w="0" w:type="dxa"/>
          <w:right w:w="0" w:type="dxa"/>
        </w:tblCellMar>
        <w:tblLook w:val="01E0" w:firstRow="1" w:lastRow="1" w:firstColumn="1" w:lastColumn="1" w:noHBand="0" w:noVBand="0"/>
      </w:tblPr>
      <w:tblGrid>
        <w:gridCol w:w="8856"/>
      </w:tblGrid>
      <w:tr w:rsidR="00FB25A5" w:rsidTr="00017906">
        <w:tc>
          <w:tcPr>
            <w:tcW w:w="8856" w:type="dxa"/>
          </w:tcPr>
          <w:p w:rsidR="00FB25A5" w:rsidRDefault="00FB25A5" w:rsidP="00017906">
            <w:pPr>
              <w:pStyle w:val="NumberedList1"/>
              <w:tabs>
                <w:tab w:val="left" w:pos="360"/>
              </w:tabs>
            </w:pPr>
            <w:r>
              <w:t>1.</w:t>
            </w:r>
            <w:r>
              <w:tab/>
              <w:t xml:space="preserve">In the Operations Console, click the </w:t>
            </w:r>
            <w:r>
              <w:rPr>
                <w:rStyle w:val="UI"/>
              </w:rPr>
              <w:t xml:space="preserve">Authoring </w:t>
            </w:r>
            <w:r>
              <w:t>button.</w:t>
            </w:r>
          </w:p>
          <w:p w:rsidR="00FB25A5" w:rsidRDefault="00FB25A5" w:rsidP="00017906">
            <w:pPr>
              <w:pStyle w:val="NumberedList1"/>
              <w:tabs>
                <w:tab w:val="left" w:pos="360"/>
              </w:tabs>
            </w:pPr>
            <w:r>
              <w:t>2.</w:t>
            </w:r>
            <w:r>
              <w:tab/>
              <w:t xml:space="preserve">Expand </w:t>
            </w:r>
            <w:r>
              <w:rPr>
                <w:rStyle w:val="UI"/>
              </w:rPr>
              <w:t>Management Pack Objects</w:t>
            </w:r>
            <w:r>
              <w:t xml:space="preserve">, and then click </w:t>
            </w:r>
            <w:r>
              <w:rPr>
                <w:rStyle w:val="UI"/>
              </w:rPr>
              <w:t>Monitors</w:t>
            </w:r>
            <w:r>
              <w:t>.</w:t>
            </w:r>
          </w:p>
          <w:p w:rsidR="00FB25A5" w:rsidRDefault="00FB25A5" w:rsidP="00017906">
            <w:pPr>
              <w:pStyle w:val="NumberedList1"/>
              <w:tabs>
                <w:tab w:val="left" w:pos="360"/>
              </w:tabs>
            </w:pPr>
            <w:r>
              <w:t>3.</w:t>
            </w:r>
            <w:r>
              <w:tab/>
              <w:t xml:space="preserve">In the Monitors pane, expand the targets until you reach the monitor level. Alternatively, you can use the </w:t>
            </w:r>
            <w:r>
              <w:rPr>
                <w:rStyle w:val="UI"/>
              </w:rPr>
              <w:t>Search</w:t>
            </w:r>
            <w:r>
              <w:t xml:space="preserve"> box to find a particular monitor.</w:t>
            </w:r>
          </w:p>
          <w:p w:rsidR="00FB25A5" w:rsidRDefault="00FB25A5" w:rsidP="00017906">
            <w:pPr>
              <w:pStyle w:val="NumberedList1"/>
              <w:tabs>
                <w:tab w:val="left" w:pos="360"/>
              </w:tabs>
            </w:pPr>
            <w:r>
              <w:t>4.</w:t>
            </w:r>
            <w:r>
              <w:tab/>
              <w:t xml:space="preserve">Click the monitor, and in the Monitors pane, click </w:t>
            </w:r>
            <w:r>
              <w:rPr>
                <w:rStyle w:val="UI"/>
              </w:rPr>
              <w:t>View knowledge</w:t>
            </w:r>
            <w:r>
              <w:t>.</w:t>
            </w:r>
          </w:p>
          <w:p w:rsidR="00FB25A5" w:rsidRDefault="00FB25A5" w:rsidP="00017906">
            <w:pPr>
              <w:pStyle w:val="NumberedList1"/>
              <w:tabs>
                <w:tab w:val="left" w:pos="360"/>
              </w:tabs>
            </w:pPr>
            <w:r>
              <w:t>5.</w:t>
            </w:r>
            <w:r>
              <w:tab/>
              <w:t xml:space="preserve">Click the </w:t>
            </w:r>
            <w:r>
              <w:rPr>
                <w:rStyle w:val="UI"/>
              </w:rPr>
              <w:t>Product Knowledge</w:t>
            </w:r>
            <w:r>
              <w:t xml:space="preserve"> tab.</w:t>
            </w:r>
          </w:p>
        </w:tc>
      </w:tr>
    </w:tbl>
    <w:p w:rsidR="00FB25A5" w:rsidRDefault="00FB25A5" w:rsidP="00FB25A5"/>
    <w:p w:rsidR="00FB25A5" w:rsidRDefault="00FB25A5" w:rsidP="00FB25A5">
      <w:pPr>
        <w:pStyle w:val="Heading1"/>
      </w:pPr>
      <w:bookmarkStart w:id="113" w:name="_Toc261290132"/>
      <w:r>
        <w:lastRenderedPageBreak/>
        <w:t xml:space="preserve">How to </w:t>
      </w:r>
      <w:r w:rsidR="00753DC3">
        <w:t>d</w:t>
      </w:r>
      <w:r>
        <w:t xml:space="preserve">isplay </w:t>
      </w:r>
      <w:r w:rsidR="00753DC3">
        <w:t>m</w:t>
      </w:r>
      <w:r>
        <w:t xml:space="preserve">onitors for a </w:t>
      </w:r>
      <w:r w:rsidR="00753DC3">
        <w:t>m</w:t>
      </w:r>
      <w:r>
        <w:t xml:space="preserve">anagement </w:t>
      </w:r>
      <w:r w:rsidR="00753DC3">
        <w:t>p</w:t>
      </w:r>
      <w:r>
        <w:t>ack</w:t>
      </w:r>
      <w:bookmarkEnd w:id="113"/>
    </w:p>
    <w:p w:rsidR="00FB25A5" w:rsidRDefault="00FB25A5" w:rsidP="00FB25A5">
      <w:r>
        <w:t xml:space="preserve">To use the </w:t>
      </w:r>
      <w:r w:rsidR="00A33D85">
        <w:t xml:space="preserve">Forefront Management Shell </w:t>
      </w:r>
      <w:r>
        <w:t xml:space="preserve"> to display a list of outputs for a management pack's monitors and overrides, use the following procedure.</w:t>
      </w:r>
    </w:p>
    <w:p w:rsidR="00FB25A5" w:rsidRDefault="00FB25A5" w:rsidP="00FB25A5">
      <w:pPr>
        <w:pStyle w:val="ProcedureTitle"/>
      </w:pPr>
      <w:r>
        <w:t>To display monitors for a management pack</w:t>
      </w:r>
    </w:p>
    <w:tbl>
      <w:tblPr>
        <w:tblW w:w="0" w:type="auto"/>
        <w:tblInd w:w="360" w:type="dxa"/>
        <w:tblCellMar>
          <w:left w:w="0" w:type="dxa"/>
          <w:right w:w="0" w:type="dxa"/>
        </w:tblCellMar>
        <w:tblLook w:val="01E0" w:firstRow="1" w:lastRow="1" w:firstColumn="1" w:lastColumn="1" w:noHBand="0" w:noVBand="0"/>
      </w:tblPr>
      <w:tblGrid>
        <w:gridCol w:w="8856"/>
      </w:tblGrid>
      <w:tr w:rsidR="00FB25A5" w:rsidTr="00017906">
        <w:tc>
          <w:tcPr>
            <w:tcW w:w="8856" w:type="dxa"/>
          </w:tcPr>
          <w:p w:rsidR="00FB25A5" w:rsidRDefault="00FB25A5" w:rsidP="00017906">
            <w:pPr>
              <w:pStyle w:val="NumberedList1"/>
              <w:tabs>
                <w:tab w:val="left" w:pos="360"/>
              </w:tabs>
            </w:pPr>
            <w:r>
              <w:t>1.</w:t>
            </w:r>
            <w:r>
              <w:tab/>
              <w:t xml:space="preserve">In the </w:t>
            </w:r>
            <w:r w:rsidR="00A33D85">
              <w:t>c</w:t>
            </w:r>
            <w:r>
              <w:t xml:space="preserve">ommand </w:t>
            </w:r>
            <w:r w:rsidR="00A33D85">
              <w:t>s</w:t>
            </w:r>
            <w:r>
              <w:t>hell, type the following command:</w:t>
            </w:r>
          </w:p>
          <w:p w:rsidR="00FB25A5" w:rsidRPr="00953E5E" w:rsidRDefault="00FB25A5" w:rsidP="00017906">
            <w:pPr>
              <w:pStyle w:val="CodeinList1"/>
              <w:ind w:hanging="360"/>
            </w:pPr>
            <w:r w:rsidRPr="00953E5E">
              <w:t>a.</w:t>
            </w:r>
            <w:r w:rsidRPr="00953E5E">
              <w:tab/>
              <w:t>get-monitor -managementPack name.mp | export-csv filename</w:t>
            </w:r>
          </w:p>
          <w:p w:rsidR="00FB25A5" w:rsidRDefault="00FB25A5" w:rsidP="00017906">
            <w:pPr>
              <w:pStyle w:val="TableSpacinginList1"/>
              <w:ind w:hanging="360"/>
            </w:pPr>
          </w:p>
          <w:p w:rsidR="00FB25A5" w:rsidRDefault="00FB25A5" w:rsidP="00017906">
            <w:pPr>
              <w:pStyle w:val="NumberedList1"/>
              <w:tabs>
                <w:tab w:val="left" w:pos="360"/>
              </w:tabs>
            </w:pPr>
            <w:r>
              <w:t>2.</w:t>
            </w:r>
            <w:r>
              <w:tab/>
              <w:t>A .csv file is created. The .csv file can be opened in Microsoft Excel.</w:t>
            </w:r>
          </w:p>
          <w:p w:rsidR="00FB25A5" w:rsidRDefault="00FB25A5" w:rsidP="00327E0B">
            <w:pPr>
              <w:pStyle w:val="AlertLabel"/>
              <w:ind w:left="720" w:hanging="360"/>
            </w:pPr>
            <w:r>
              <w:t>.</w:t>
            </w:r>
            <w:r>
              <w:tab/>
              <w:t xml:space="preserve">noteDSDOC112778PADS  </w:t>
            </w:r>
          </w:p>
        </w:tc>
      </w:tr>
    </w:tbl>
    <w:p w:rsidR="00FB25A5" w:rsidRDefault="00327E0B" w:rsidP="00FB25A5">
      <w:r>
        <w:t xml:space="preserve">In Excel, you may be required to specify that the .csv file is a text file. </w:t>
      </w:r>
      <w:r w:rsidR="00FB25A5">
        <w:t>For example, the command below retrieves data for the monitors associated with one of the core management packs:</w:t>
      </w:r>
    </w:p>
    <w:p w:rsidR="00FB25A5" w:rsidRDefault="00FB25A5" w:rsidP="00FB25A5">
      <w:r>
        <w:rPr>
          <w:rStyle w:val="CodeFeaturedElement"/>
        </w:rPr>
        <w:t>get-monitor -managementPack System.Health.Library.mp | export-csv "C:\monitors.csv"</w:t>
      </w:r>
    </w:p>
    <w:p w:rsidR="00FB25A5" w:rsidRPr="00AB1CD2" w:rsidRDefault="00FB25A5" w:rsidP="00FB25A5">
      <w:pPr>
        <w:pStyle w:val="Heading1"/>
      </w:pPr>
      <w:bookmarkStart w:id="114" w:name="_Toc261290133"/>
      <w:r>
        <w:t xml:space="preserve">How to </w:t>
      </w:r>
      <w:r w:rsidR="00753DC3">
        <w:t>d</w:t>
      </w:r>
      <w:r>
        <w:t xml:space="preserve">isplay </w:t>
      </w:r>
      <w:r w:rsidR="00753DC3">
        <w:t>o</w:t>
      </w:r>
      <w:r>
        <w:t xml:space="preserve">verrides for a </w:t>
      </w:r>
      <w:r w:rsidR="00B62D4D">
        <w:t>m</w:t>
      </w:r>
      <w:r>
        <w:t xml:space="preserve">anagement </w:t>
      </w:r>
      <w:r w:rsidR="00B62D4D">
        <w:t>p</w:t>
      </w:r>
      <w:r>
        <w:t>ack</w:t>
      </w:r>
      <w:bookmarkEnd w:id="114"/>
    </w:p>
    <w:p w:rsidR="00FB25A5" w:rsidRDefault="00FB25A5" w:rsidP="00FB25A5">
      <w:r>
        <w:t>To display overrides for a management pack use the following procedure.</w:t>
      </w:r>
    </w:p>
    <w:p w:rsidR="00FB25A5" w:rsidRDefault="00FB25A5" w:rsidP="00FB25A5">
      <w:pPr>
        <w:pStyle w:val="ProcedureTitle"/>
      </w:pPr>
      <w:r>
        <w:t>To display overrides for a management pack</w:t>
      </w:r>
    </w:p>
    <w:tbl>
      <w:tblPr>
        <w:tblW w:w="0" w:type="auto"/>
        <w:tblInd w:w="360" w:type="dxa"/>
        <w:tblCellMar>
          <w:left w:w="0" w:type="dxa"/>
          <w:right w:w="0" w:type="dxa"/>
        </w:tblCellMar>
        <w:tblLook w:val="01E0" w:firstRow="1" w:lastRow="1" w:firstColumn="1" w:lastColumn="1" w:noHBand="0" w:noVBand="0"/>
      </w:tblPr>
      <w:tblGrid>
        <w:gridCol w:w="8856"/>
      </w:tblGrid>
      <w:tr w:rsidR="00FB25A5" w:rsidTr="00017906">
        <w:tc>
          <w:tcPr>
            <w:tcW w:w="8856" w:type="dxa"/>
          </w:tcPr>
          <w:p w:rsidR="00FB25A5" w:rsidRPr="00953E5E" w:rsidRDefault="00FB25A5" w:rsidP="00017906">
            <w:pPr>
              <w:pStyle w:val="NumberedList1"/>
              <w:tabs>
                <w:tab w:val="left" w:pos="360"/>
              </w:tabs>
              <w:rPr>
                <w:noProof/>
                <w:color w:val="C0C0C0"/>
              </w:rPr>
            </w:pPr>
            <w:r w:rsidRPr="00953E5E">
              <w:t>1.</w:t>
            </w:r>
            <w:r w:rsidRPr="00953E5E">
              <w:tab/>
            </w:r>
            <w:r w:rsidRPr="00AB1CD2">
              <w:rPr>
                <w:noProof/>
              </w:rPr>
              <w:t xml:space="preserve">In the </w:t>
            </w:r>
            <w:r w:rsidR="00A33D85">
              <w:rPr>
                <w:noProof/>
              </w:rPr>
              <w:t>c</w:t>
            </w:r>
            <w:r w:rsidRPr="00AB1CD2">
              <w:rPr>
                <w:noProof/>
              </w:rPr>
              <w:t xml:space="preserve">ommand </w:t>
            </w:r>
            <w:r w:rsidR="00A33D85">
              <w:rPr>
                <w:noProof/>
              </w:rPr>
              <w:t>s</w:t>
            </w:r>
            <w:r w:rsidRPr="00AB1CD2">
              <w:rPr>
                <w:noProof/>
              </w:rPr>
              <w:t>hell, type the following command:</w:t>
            </w:r>
          </w:p>
          <w:p w:rsidR="00FB25A5" w:rsidRDefault="00FB25A5" w:rsidP="00017906">
            <w:pPr>
              <w:pStyle w:val="TextinList1"/>
            </w:pPr>
            <w:r>
              <w:rPr>
                <w:rStyle w:val="System"/>
              </w:rPr>
              <w:t>get-override -managementPack name.mp | export-csv filename</w:t>
            </w:r>
          </w:p>
          <w:p w:rsidR="00FB25A5" w:rsidRDefault="00FB25A5" w:rsidP="00327E0B">
            <w:pPr>
              <w:pStyle w:val="NumberedList1"/>
              <w:tabs>
                <w:tab w:val="left" w:pos="360"/>
              </w:tabs>
            </w:pPr>
            <w:r>
              <w:t>2.</w:t>
            </w:r>
            <w:r>
              <w:tab/>
              <w:t>A .csv file is created. The .csv file can be opened in Excel.</w:t>
            </w:r>
          </w:p>
        </w:tc>
      </w:tr>
    </w:tbl>
    <w:p w:rsidR="00FB25A5" w:rsidRDefault="00327E0B" w:rsidP="00FB25A5">
      <w:r>
        <w:t xml:space="preserve">In Excel, you may be required to specify that the .csv file is a text file.  </w:t>
      </w:r>
      <w:r w:rsidR="00FB25A5">
        <w:t>For example, this command displays the overrides for one of the core management packs:</w:t>
      </w:r>
    </w:p>
    <w:p w:rsidR="00FB25A5" w:rsidRDefault="00FB25A5" w:rsidP="00FB25A5">
      <w:pPr>
        <w:pStyle w:val="Code"/>
      </w:pPr>
      <w:r>
        <w:rPr>
          <w:rStyle w:val="CodeFeaturedElement"/>
        </w:rPr>
        <w:t>get-override -managementPack Microsoft.SystemCenter.OperationsManager.Internal.mp | export-csv "c:\overrides.csv"</w:t>
      </w:r>
    </w:p>
    <w:p w:rsidR="00FB25A5" w:rsidRDefault="00FB25A5" w:rsidP="00FB25A5">
      <w:pPr>
        <w:pStyle w:val="TableSpacing"/>
      </w:pPr>
    </w:p>
    <w:p w:rsidR="00FB25A5" w:rsidRDefault="00FB25A5" w:rsidP="00FB25A5">
      <w:pPr>
        <w:pStyle w:val="Heading1"/>
      </w:pPr>
      <w:bookmarkStart w:id="115" w:name="_Toc261290134"/>
      <w:r>
        <w:t xml:space="preserve">How to </w:t>
      </w:r>
      <w:r w:rsidR="00B62D4D">
        <w:t>d</w:t>
      </w:r>
      <w:r>
        <w:t xml:space="preserve">isplay </w:t>
      </w:r>
      <w:r w:rsidR="00B62D4D">
        <w:t>a</w:t>
      </w:r>
      <w:r>
        <w:t xml:space="preserve">ll </w:t>
      </w:r>
      <w:r w:rsidR="00B62D4D">
        <w:t>m</w:t>
      </w:r>
      <w:r>
        <w:t xml:space="preserve">anagement </w:t>
      </w:r>
      <w:r w:rsidR="00B62D4D">
        <w:t>p</w:t>
      </w:r>
      <w:r>
        <w:t xml:space="preserve">ack </w:t>
      </w:r>
      <w:r w:rsidR="00B62D4D">
        <w:t>r</w:t>
      </w:r>
      <w:r>
        <w:t>ules</w:t>
      </w:r>
      <w:bookmarkEnd w:id="115"/>
    </w:p>
    <w:p w:rsidR="00FB25A5" w:rsidRDefault="00FB25A5" w:rsidP="00FB25A5">
      <w:r>
        <w:t>Use the following procedure to display a list of rules for the management packs that you imported. The list of rules can be viewed in Excel.</w:t>
      </w:r>
    </w:p>
    <w:p w:rsidR="00FB25A5" w:rsidRDefault="00FB25A5" w:rsidP="00FB25A5">
      <w:pPr>
        <w:pStyle w:val="ProcedureTitle"/>
      </w:pPr>
      <w:r>
        <w:t>To display management pack rules</w:t>
      </w:r>
    </w:p>
    <w:tbl>
      <w:tblPr>
        <w:tblW w:w="0" w:type="auto"/>
        <w:tblInd w:w="360" w:type="dxa"/>
        <w:tblCellMar>
          <w:left w:w="0" w:type="dxa"/>
          <w:right w:w="0" w:type="dxa"/>
        </w:tblCellMar>
        <w:tblLook w:val="01E0" w:firstRow="1" w:lastRow="1" w:firstColumn="1" w:lastColumn="1" w:noHBand="0" w:noVBand="0"/>
      </w:tblPr>
      <w:tblGrid>
        <w:gridCol w:w="8856"/>
      </w:tblGrid>
      <w:tr w:rsidR="00FB25A5" w:rsidTr="00017906">
        <w:tc>
          <w:tcPr>
            <w:tcW w:w="8856" w:type="dxa"/>
          </w:tcPr>
          <w:p w:rsidR="00FB25A5" w:rsidRDefault="00FB25A5" w:rsidP="00017906">
            <w:pPr>
              <w:pStyle w:val="NumberedList1"/>
              <w:tabs>
                <w:tab w:val="left" w:pos="360"/>
              </w:tabs>
            </w:pPr>
            <w:r>
              <w:t>1.</w:t>
            </w:r>
            <w:r>
              <w:tab/>
              <w:t xml:space="preserve">In your management server, click </w:t>
            </w:r>
            <w:r>
              <w:rPr>
                <w:rStyle w:val="UI"/>
              </w:rPr>
              <w:t>Programs</w:t>
            </w:r>
            <w:r>
              <w:t xml:space="preserve">, and then click </w:t>
            </w:r>
            <w:r>
              <w:rPr>
                <w:rStyle w:val="UI"/>
              </w:rPr>
              <w:t>System Center.</w:t>
            </w:r>
          </w:p>
          <w:p w:rsidR="00FB25A5" w:rsidRDefault="00FB25A5" w:rsidP="00017906">
            <w:pPr>
              <w:pStyle w:val="NumberedList1"/>
              <w:tabs>
                <w:tab w:val="left" w:pos="360"/>
              </w:tabs>
            </w:pPr>
            <w:r>
              <w:t>2.</w:t>
            </w:r>
            <w:r>
              <w:tab/>
              <w:t xml:space="preserve">Click </w:t>
            </w:r>
            <w:r>
              <w:rPr>
                <w:rStyle w:val="UI"/>
              </w:rPr>
              <w:t>Command Shell</w:t>
            </w:r>
            <w:r>
              <w:t>.</w:t>
            </w:r>
          </w:p>
          <w:p w:rsidR="00FB25A5" w:rsidRDefault="00FB25A5" w:rsidP="00017906">
            <w:pPr>
              <w:pStyle w:val="NumberedList1"/>
              <w:tabs>
                <w:tab w:val="left" w:pos="360"/>
              </w:tabs>
            </w:pPr>
            <w:r>
              <w:t>3.</w:t>
            </w:r>
            <w:r>
              <w:tab/>
              <w:t xml:space="preserve">In the </w:t>
            </w:r>
            <w:r w:rsidR="00A33D85">
              <w:t>c</w:t>
            </w:r>
            <w:r>
              <w:t xml:space="preserve">ommand </w:t>
            </w:r>
            <w:r w:rsidR="00A33D85">
              <w:t>s</w:t>
            </w:r>
            <w:r>
              <w:t>hell window, type the following command:</w:t>
            </w:r>
          </w:p>
          <w:p w:rsidR="00FB25A5" w:rsidRPr="00953E5E" w:rsidRDefault="00FB25A5" w:rsidP="00327E0B">
            <w:pPr>
              <w:pStyle w:val="CodeinList1"/>
              <w:ind w:left="0"/>
            </w:pPr>
            <w:r w:rsidRPr="00953E5E">
              <w:tab/>
              <w:t xml:space="preserve">get-rule | select-object @{Name="MP";Expression={ foreach-object </w:t>
            </w:r>
            <w:r w:rsidRPr="00953E5E">
              <w:lastRenderedPageBreak/>
              <w:t>{$_.GetManagementPack().DisplayName }}},DisplayName | sort-object -property MP | export-csv "c:\rules.csv"</w:t>
            </w:r>
          </w:p>
          <w:p w:rsidR="00FB25A5" w:rsidRDefault="00FB25A5" w:rsidP="00017906">
            <w:pPr>
              <w:pStyle w:val="TableSpacinginList1"/>
              <w:ind w:hanging="360"/>
            </w:pPr>
          </w:p>
          <w:p w:rsidR="00FB25A5" w:rsidRDefault="00FB25A5" w:rsidP="00017906">
            <w:pPr>
              <w:pStyle w:val="NumberedList1"/>
              <w:tabs>
                <w:tab w:val="left" w:pos="360"/>
              </w:tabs>
            </w:pPr>
            <w:r>
              <w:t>4.</w:t>
            </w:r>
            <w:r>
              <w:tab/>
              <w:t>A .csv file is created. The .csv file can be opened in Excel.</w:t>
            </w:r>
          </w:p>
          <w:p w:rsidR="00327E0B" w:rsidRDefault="00FB25A5" w:rsidP="00017906">
            <w:pPr>
              <w:pStyle w:val="AlertLabel"/>
              <w:ind w:left="720" w:hanging="360"/>
            </w:pPr>
            <w:r>
              <w:t>.</w:t>
            </w:r>
            <w:r>
              <w:tab/>
              <w:t>noteDSDOC112778PADS</w:t>
            </w:r>
          </w:p>
          <w:p w:rsidR="00FB25A5" w:rsidRDefault="00FB25A5" w:rsidP="00017906">
            <w:pPr>
              <w:pStyle w:val="AlertText"/>
              <w:ind w:hanging="360"/>
            </w:pPr>
            <w:r>
              <w:t>In Excel, you may be required to specify that the .csv file is a text file.</w:t>
            </w:r>
          </w:p>
        </w:tc>
      </w:tr>
    </w:tbl>
    <w:p w:rsidR="00FB25A5" w:rsidRDefault="00FB25A5" w:rsidP="00FB25A5">
      <w:pPr>
        <w:pStyle w:val="Heading1"/>
      </w:pPr>
      <w:bookmarkStart w:id="116" w:name="_Toc261290135"/>
      <w:r>
        <w:lastRenderedPageBreak/>
        <w:t xml:space="preserve">How to </w:t>
      </w:r>
      <w:r w:rsidR="00B62D4D">
        <w:t>d</w:t>
      </w:r>
      <w:r>
        <w:t xml:space="preserve">isplay </w:t>
      </w:r>
      <w:r w:rsidR="00B62D4D">
        <w:t>m</w:t>
      </w:r>
      <w:r>
        <w:t xml:space="preserve">onitor </w:t>
      </w:r>
      <w:r w:rsidR="00B62D4D">
        <w:t>t</w:t>
      </w:r>
      <w:r>
        <w:t>hresholds</w:t>
      </w:r>
      <w:bookmarkEnd w:id="116"/>
    </w:p>
    <w:p w:rsidR="00FB25A5" w:rsidRDefault="00FB25A5" w:rsidP="00FB25A5">
      <w:r>
        <w:t>To display monitor thresholds, use the script described in this section. This script works for the majority of monitors. It creates a .csv file with the following columns and can be viewed using Excel:</w:t>
      </w:r>
    </w:p>
    <w:p w:rsidR="00FB25A5" w:rsidRDefault="00FB25A5" w:rsidP="00FB25A5">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FB25A5" w:rsidTr="00017906">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FB25A5" w:rsidRPr="00953E5E" w:rsidRDefault="00FB25A5" w:rsidP="00017906">
            <w:pPr>
              <w:keepNext/>
              <w:rPr>
                <w:b/>
                <w:sz w:val="18"/>
                <w:szCs w:val="18"/>
              </w:rPr>
            </w:pPr>
            <w:r w:rsidRPr="00953E5E">
              <w:rPr>
                <w:b/>
                <w:sz w:val="18"/>
                <w:szCs w:val="18"/>
              </w:rPr>
              <w:t>Column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FB25A5" w:rsidRPr="00953E5E" w:rsidRDefault="00FB25A5" w:rsidP="00017906">
            <w:pPr>
              <w:keepNext/>
              <w:rPr>
                <w:b/>
                <w:sz w:val="18"/>
                <w:szCs w:val="18"/>
              </w:rPr>
            </w:pPr>
            <w:r w:rsidRPr="00953E5E">
              <w:rPr>
                <w:b/>
                <w:sz w:val="18"/>
                <w:szCs w:val="18"/>
              </w:rPr>
              <w:t>Description</w:t>
            </w:r>
          </w:p>
        </w:tc>
      </w:tr>
      <w:tr w:rsidR="00FB25A5" w:rsidTr="00017906">
        <w:tc>
          <w:tcPr>
            <w:tcW w:w="4428" w:type="dxa"/>
          </w:tcPr>
          <w:p w:rsidR="00FB25A5" w:rsidRDefault="00FB25A5" w:rsidP="00017906">
            <w:r>
              <w:t>Type</w:t>
            </w:r>
          </w:p>
        </w:tc>
        <w:tc>
          <w:tcPr>
            <w:tcW w:w="4428" w:type="dxa"/>
          </w:tcPr>
          <w:p w:rsidR="00FB25A5" w:rsidRDefault="00FB25A5" w:rsidP="00017906">
            <w:r>
              <w:t>The type of objects to which the monitor is targeted</w:t>
            </w:r>
          </w:p>
        </w:tc>
      </w:tr>
      <w:tr w:rsidR="00FB25A5" w:rsidTr="00017906">
        <w:tc>
          <w:tcPr>
            <w:tcW w:w="4428" w:type="dxa"/>
          </w:tcPr>
          <w:p w:rsidR="00FB25A5" w:rsidRDefault="00FB25A5" w:rsidP="00017906">
            <w:r>
              <w:t>DisplayName</w:t>
            </w:r>
          </w:p>
        </w:tc>
        <w:tc>
          <w:tcPr>
            <w:tcW w:w="4428" w:type="dxa"/>
          </w:tcPr>
          <w:p w:rsidR="00FB25A5" w:rsidRDefault="00FB25A5" w:rsidP="00017906">
            <w:r>
              <w:t>The display name of the monitor</w:t>
            </w:r>
          </w:p>
        </w:tc>
      </w:tr>
      <w:tr w:rsidR="00FB25A5" w:rsidTr="00017906">
        <w:tc>
          <w:tcPr>
            <w:tcW w:w="4428" w:type="dxa"/>
          </w:tcPr>
          <w:p w:rsidR="00FB25A5" w:rsidRDefault="00FB25A5" w:rsidP="00017906">
            <w:r>
              <w:t>Threshold</w:t>
            </w:r>
          </w:p>
        </w:tc>
        <w:tc>
          <w:tcPr>
            <w:tcW w:w="4428" w:type="dxa"/>
          </w:tcPr>
          <w:p w:rsidR="00FB25A5" w:rsidRDefault="00FB25A5" w:rsidP="00017906">
            <w:r>
              <w:t>The threshold used by the monitor</w:t>
            </w:r>
          </w:p>
        </w:tc>
      </w:tr>
      <w:tr w:rsidR="00FB25A5" w:rsidTr="00017906">
        <w:tc>
          <w:tcPr>
            <w:tcW w:w="4428" w:type="dxa"/>
          </w:tcPr>
          <w:p w:rsidR="00FB25A5" w:rsidRDefault="00FB25A5" w:rsidP="00017906">
            <w:r>
              <w:t>AlertOnState</w:t>
            </w:r>
          </w:p>
        </w:tc>
        <w:tc>
          <w:tcPr>
            <w:tcW w:w="4428" w:type="dxa"/>
          </w:tcPr>
          <w:p w:rsidR="00FB25A5" w:rsidRDefault="00FB25A5" w:rsidP="00017906">
            <w:r>
              <w:t>Determines if the monitor generates an alert when the state changes</w:t>
            </w:r>
          </w:p>
        </w:tc>
      </w:tr>
      <w:tr w:rsidR="00FB25A5" w:rsidTr="00017906">
        <w:tc>
          <w:tcPr>
            <w:tcW w:w="4428" w:type="dxa"/>
          </w:tcPr>
          <w:p w:rsidR="00FB25A5" w:rsidRDefault="00FB25A5" w:rsidP="00017906">
            <w:r>
              <w:t>AutoResolveAlert</w:t>
            </w:r>
          </w:p>
        </w:tc>
        <w:tc>
          <w:tcPr>
            <w:tcW w:w="4428" w:type="dxa"/>
          </w:tcPr>
          <w:p w:rsidR="00FB25A5" w:rsidRDefault="00FB25A5" w:rsidP="00017906">
            <w:r>
              <w:t>Determines if the generated alert will be automatically resolved when the monitor state goes back to green</w:t>
            </w:r>
          </w:p>
        </w:tc>
      </w:tr>
      <w:tr w:rsidR="00FB25A5" w:rsidTr="00017906">
        <w:tc>
          <w:tcPr>
            <w:tcW w:w="4428" w:type="dxa"/>
          </w:tcPr>
          <w:p w:rsidR="00FB25A5" w:rsidRDefault="00FB25A5" w:rsidP="00017906">
            <w:r>
              <w:t>AlertSeverity</w:t>
            </w:r>
          </w:p>
        </w:tc>
        <w:tc>
          <w:tcPr>
            <w:tcW w:w="4428" w:type="dxa"/>
          </w:tcPr>
          <w:p w:rsidR="00FB25A5" w:rsidRDefault="00FB25A5" w:rsidP="00017906">
            <w:r>
              <w:t>The severity of the generated alert</w:t>
            </w:r>
          </w:p>
        </w:tc>
      </w:tr>
    </w:tbl>
    <w:p w:rsidR="00FB25A5" w:rsidRDefault="00FB25A5" w:rsidP="00FB25A5">
      <w:pPr>
        <w:pStyle w:val="TableSpacing"/>
      </w:pPr>
    </w:p>
    <w:p w:rsidR="00FB25A5" w:rsidRDefault="00B62D4D" w:rsidP="00FB25A5">
      <w:r>
        <w:br w:type="page"/>
      </w:r>
      <w:r w:rsidR="00FB25A5">
        <w:lastRenderedPageBreak/>
        <w:t>Run the following script to create the .csv file that displays the monitor thresholds:</w:t>
      </w:r>
    </w:p>
    <w:p w:rsidR="00FB25A5" w:rsidRDefault="00FB25A5" w:rsidP="00FB25A5">
      <w:r>
        <w:rPr>
          <w:rStyle w:val="CodeFeaturedElement"/>
        </w:rPr>
        <w:t>function GetThreshold ([String] $configuration)</w:t>
      </w:r>
    </w:p>
    <w:p w:rsidR="00FB25A5" w:rsidRDefault="00FB25A5" w:rsidP="00FB25A5">
      <w:r>
        <w:rPr>
          <w:rStyle w:val="CodeFeaturedElement"/>
        </w:rPr>
        <w:t>{</w:t>
      </w:r>
    </w:p>
    <w:p w:rsidR="00FB25A5" w:rsidRDefault="00FB25A5" w:rsidP="00FB25A5">
      <w:r>
        <w:rPr>
          <w:rStyle w:val="CodeFeaturedElement"/>
        </w:rPr>
        <w:t>$config = [xml] ("&lt;config&gt;" + $configuration + "&lt;/config&gt;")</w:t>
      </w:r>
    </w:p>
    <w:p w:rsidR="00FB25A5" w:rsidRDefault="00FB25A5" w:rsidP="00FB25A5">
      <w:r>
        <w:rPr>
          <w:rStyle w:val="CodeFeaturedElement"/>
        </w:rPr>
        <w:t>$threshold = $config.Config.Threshold</w:t>
      </w:r>
    </w:p>
    <w:p w:rsidR="00FB25A5" w:rsidRDefault="00FB25A5" w:rsidP="00FB25A5">
      <w:r>
        <w:rPr>
          <w:rStyle w:val="CodeFeaturedElement"/>
        </w:rPr>
        <w:t>if($threshold -eq $null)</w:t>
      </w:r>
    </w:p>
    <w:p w:rsidR="00FB25A5" w:rsidRDefault="00FB25A5" w:rsidP="00FB25A5">
      <w:r>
        <w:rPr>
          <w:rStyle w:val="CodeFeaturedElement"/>
        </w:rPr>
        <w:t>{</w:t>
      </w:r>
    </w:p>
    <w:p w:rsidR="00FB25A5" w:rsidRDefault="00FB25A5" w:rsidP="00FB25A5">
      <w:r>
        <w:rPr>
          <w:rStyle w:val="CodeFeaturedElement"/>
        </w:rPr>
        <w:t>$threshold = $config.Config.MemoryThreshold</w:t>
      </w:r>
    </w:p>
    <w:p w:rsidR="00FB25A5" w:rsidRDefault="00FB25A5" w:rsidP="00FB25A5">
      <w:r>
        <w:rPr>
          <w:rStyle w:val="CodeFeaturedElement"/>
        </w:rPr>
        <w:t>}</w:t>
      </w:r>
    </w:p>
    <w:p w:rsidR="00FB25A5" w:rsidRDefault="00FB25A5" w:rsidP="00FB25A5">
      <w:r>
        <w:rPr>
          <w:rStyle w:val="CodeFeaturedElement"/>
        </w:rPr>
        <w:t>if($threshold -eq $null)</w:t>
      </w:r>
    </w:p>
    <w:p w:rsidR="00FB25A5" w:rsidRDefault="00FB25A5" w:rsidP="00FB25A5">
      <w:r>
        <w:rPr>
          <w:rStyle w:val="CodeFeaturedElement"/>
        </w:rPr>
        <w:t>{</w:t>
      </w:r>
    </w:p>
    <w:p w:rsidR="00FB25A5" w:rsidRDefault="00FB25A5" w:rsidP="00FB25A5">
      <w:r>
        <w:rPr>
          <w:rStyle w:val="CodeFeaturedElement"/>
        </w:rPr>
        <w:t>$threshold = $config.Config.CPUPercentageThreshold</w:t>
      </w:r>
    </w:p>
    <w:p w:rsidR="00FB25A5" w:rsidRDefault="00FB25A5" w:rsidP="00FB25A5">
      <w:r>
        <w:rPr>
          <w:rStyle w:val="CodeFeaturedElement"/>
        </w:rPr>
        <w:t>}</w:t>
      </w:r>
    </w:p>
    <w:p w:rsidR="00FB25A5" w:rsidRDefault="00FB25A5" w:rsidP="00FB25A5">
      <w:r>
        <w:rPr>
          <w:rStyle w:val="CodeFeaturedElement"/>
        </w:rPr>
        <w:t>if($threshold -eq $null)</w:t>
      </w:r>
    </w:p>
    <w:p w:rsidR="00FB25A5" w:rsidRDefault="00FB25A5" w:rsidP="00FB25A5">
      <w:r>
        <w:rPr>
          <w:rStyle w:val="CodeFeaturedElement"/>
        </w:rPr>
        <w:t>{</w:t>
      </w:r>
    </w:p>
    <w:p w:rsidR="00FB25A5" w:rsidRDefault="00FB25A5" w:rsidP="00FB25A5">
      <w:r>
        <w:rPr>
          <w:rStyle w:val="CodeFeaturedElement"/>
        </w:rPr>
        <w:t>if($config.Config.Threshold1 -ne $null -and $config.Config.Threshold2 -ne $null)</w:t>
      </w:r>
    </w:p>
    <w:p w:rsidR="00FB25A5" w:rsidRDefault="00FB25A5" w:rsidP="00FB25A5">
      <w:r>
        <w:rPr>
          <w:rStyle w:val="CodeFeaturedElement"/>
        </w:rPr>
        <w:t>{</w:t>
      </w:r>
    </w:p>
    <w:p w:rsidR="00FB25A5" w:rsidRDefault="00FB25A5" w:rsidP="00FB25A5">
      <w:r>
        <w:rPr>
          <w:rStyle w:val="CodeFeaturedElement"/>
        </w:rPr>
        <w:t>$threshold = "first threshold is: " + $config.Config.Threshold1 + " second threshold is: " + $config.Config.Threshold2</w:t>
      </w:r>
    </w:p>
    <w:p w:rsidR="00FB25A5" w:rsidRDefault="00FB25A5" w:rsidP="00FB25A5">
      <w:r>
        <w:rPr>
          <w:rStyle w:val="CodeFeaturedElement"/>
        </w:rPr>
        <w:t>}</w:t>
      </w:r>
    </w:p>
    <w:p w:rsidR="00FB25A5" w:rsidRDefault="00FB25A5" w:rsidP="00FB25A5">
      <w:r>
        <w:rPr>
          <w:rStyle w:val="CodeFeaturedElement"/>
        </w:rPr>
        <w:t>}</w:t>
      </w:r>
    </w:p>
    <w:p w:rsidR="00FB25A5" w:rsidRDefault="00FB25A5" w:rsidP="00FB25A5">
      <w:r>
        <w:rPr>
          <w:rStyle w:val="CodeFeaturedElement"/>
        </w:rPr>
        <w:t>if($threshold -eq $null)</w:t>
      </w:r>
    </w:p>
    <w:p w:rsidR="00FB25A5" w:rsidRDefault="00FB25A5" w:rsidP="00FB25A5">
      <w:r>
        <w:rPr>
          <w:rStyle w:val="CodeFeaturedElement"/>
        </w:rPr>
        <w:t>{</w:t>
      </w:r>
    </w:p>
    <w:p w:rsidR="00FB25A5" w:rsidRDefault="00FB25A5" w:rsidP="00FB25A5">
      <w:r>
        <w:rPr>
          <w:rStyle w:val="CodeFeaturedElement"/>
        </w:rPr>
        <w:t>if($config.Config.ThresholdWarnSec -ne $null -and $config.Config.ThresholdErrorSec -ne $null)</w:t>
      </w:r>
    </w:p>
    <w:p w:rsidR="00FB25A5" w:rsidRDefault="00FB25A5" w:rsidP="00FB25A5">
      <w:r>
        <w:rPr>
          <w:rStyle w:val="CodeFeaturedElement"/>
        </w:rPr>
        <w:t>{</w:t>
      </w:r>
    </w:p>
    <w:p w:rsidR="00FB25A5" w:rsidRDefault="00FB25A5" w:rsidP="00FB25A5">
      <w:r>
        <w:rPr>
          <w:rStyle w:val="CodeFeaturedElement"/>
        </w:rPr>
        <w:t xml:space="preserve"> $threshold = "warning threshold is: " + $config.Config.ThresholdWarnSec + " error threshold is: " + $config.Config.ThresholdErrorSec </w:t>
      </w:r>
    </w:p>
    <w:p w:rsidR="00FB25A5" w:rsidRDefault="00FB25A5" w:rsidP="00FB25A5">
      <w:r>
        <w:rPr>
          <w:rStyle w:val="CodeFeaturedElement"/>
        </w:rPr>
        <w:t>}</w:t>
      </w:r>
    </w:p>
    <w:p w:rsidR="00FB25A5" w:rsidRDefault="00FB25A5" w:rsidP="00FB25A5">
      <w:r>
        <w:rPr>
          <w:rStyle w:val="CodeFeaturedElement"/>
        </w:rPr>
        <w:t>}</w:t>
      </w:r>
    </w:p>
    <w:p w:rsidR="00FB25A5" w:rsidRDefault="00FB25A5" w:rsidP="00FB25A5">
      <w:r>
        <w:rPr>
          <w:rStyle w:val="CodeFeaturedElement"/>
        </w:rPr>
        <w:t>if($threshold -eq $null)</w:t>
      </w:r>
    </w:p>
    <w:p w:rsidR="00FB25A5" w:rsidRDefault="00FB25A5" w:rsidP="00FB25A5">
      <w:r>
        <w:rPr>
          <w:rStyle w:val="CodeFeaturedElement"/>
        </w:rPr>
        <w:t>{</w:t>
      </w:r>
    </w:p>
    <w:p w:rsidR="00FB25A5" w:rsidRDefault="00FB25A5" w:rsidP="00FB25A5">
      <w:r>
        <w:rPr>
          <w:rStyle w:val="CodeFeaturedElement"/>
        </w:rPr>
        <w:t>if($config.Config.LearningAndBaseliningSettings -ne $null)</w:t>
      </w:r>
    </w:p>
    <w:p w:rsidR="00FB25A5" w:rsidRDefault="00FB25A5" w:rsidP="00FB25A5">
      <w:r>
        <w:rPr>
          <w:rStyle w:val="CodeFeaturedElement"/>
        </w:rPr>
        <w:t>{</w:t>
      </w:r>
    </w:p>
    <w:p w:rsidR="00FB25A5" w:rsidRDefault="00FB25A5" w:rsidP="00FB25A5">
      <w:r>
        <w:rPr>
          <w:rStyle w:val="CodeFeaturedElement"/>
        </w:rPr>
        <w:t>$threshold = "no threshold (baseline monitor)"</w:t>
      </w:r>
    </w:p>
    <w:p w:rsidR="00FB25A5" w:rsidRDefault="00FB25A5" w:rsidP="00FB25A5">
      <w:r>
        <w:rPr>
          <w:rStyle w:val="CodeFeaturedElement"/>
        </w:rPr>
        <w:t>}</w:t>
      </w:r>
    </w:p>
    <w:p w:rsidR="00FB25A5" w:rsidRDefault="00FB25A5" w:rsidP="00FB25A5">
      <w:r>
        <w:rPr>
          <w:rStyle w:val="CodeFeaturedElement"/>
        </w:rPr>
        <w:t>}</w:t>
      </w:r>
    </w:p>
    <w:p w:rsidR="00FB25A5" w:rsidRDefault="00FB25A5" w:rsidP="00FB25A5">
      <w:r>
        <w:rPr>
          <w:rStyle w:val="CodeFeaturedElement"/>
        </w:rPr>
        <w:t>return $threshold</w:t>
      </w:r>
    </w:p>
    <w:p w:rsidR="00FB25A5" w:rsidRDefault="00FB25A5" w:rsidP="00FB25A5">
      <w:r>
        <w:rPr>
          <w:rStyle w:val="CodeFeaturedElement"/>
        </w:rPr>
        <w:t>}</w:t>
      </w:r>
    </w:p>
    <w:p w:rsidR="00FB25A5" w:rsidRDefault="00FB25A5" w:rsidP="00FB25A5">
      <w:r>
        <w:rPr>
          <w:rStyle w:val="CodeFeaturedElement"/>
        </w:rPr>
        <w:lastRenderedPageBreak/>
        <w:t>$perfMonitors = get-monitor -Criteria:"IsUnitMonitor=1 and Category='PerformanceHealth'"</w:t>
      </w:r>
    </w:p>
    <w:p w:rsidR="00FB25A5" w:rsidRDefault="00FB25A5" w:rsidP="00FB25A5">
      <w:r>
        <w:rPr>
          <w:rStyle w:val="CodeFeaturedElement"/>
        </w:rPr>
        <w:t>$perfMonitors | select-object @{name="Target";expression={foreach-object {(Get-MonitoringClass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rsidR="00FB25A5" w:rsidRDefault="00FB25A5" w:rsidP="00FB25A5">
      <w:pPr>
        <w:pStyle w:val="Heading1"/>
      </w:pPr>
      <w:bookmarkStart w:id="117" w:name="_Toc261290136"/>
      <w:r>
        <w:t xml:space="preserve">How to </w:t>
      </w:r>
      <w:r w:rsidR="00B62D4D">
        <w:t>d</w:t>
      </w:r>
      <w:r>
        <w:t xml:space="preserve">isplay </w:t>
      </w:r>
      <w:r w:rsidR="00B62D4D">
        <w:t>p</w:t>
      </w:r>
      <w:r>
        <w:t xml:space="preserve">erformance </w:t>
      </w:r>
      <w:r w:rsidR="00B62D4D">
        <w:t>c</w:t>
      </w:r>
      <w:r>
        <w:t xml:space="preserve">ollection </w:t>
      </w:r>
      <w:r w:rsidR="00B62D4D">
        <w:t>r</w:t>
      </w:r>
      <w:r>
        <w:t>ules</w:t>
      </w:r>
      <w:bookmarkEnd w:id="117"/>
    </w:p>
    <w:p w:rsidR="00FB25A5" w:rsidRDefault="00FB25A5" w:rsidP="00FB25A5">
      <w:r>
        <w:t>To display performance collection rules, use the script in this section. This script works for the majority of monitors. It creates a .csv file with the following columns and can be viewed using Excel.</w:t>
      </w:r>
    </w:p>
    <w:p w:rsidR="00FB25A5" w:rsidRDefault="00FB25A5" w:rsidP="00FB25A5">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28"/>
        <w:gridCol w:w="4428"/>
      </w:tblGrid>
      <w:tr w:rsidR="00FB25A5" w:rsidTr="00017906">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FB25A5" w:rsidRPr="00953E5E" w:rsidRDefault="00FB25A5" w:rsidP="00017906">
            <w:pPr>
              <w:keepNext/>
              <w:rPr>
                <w:b/>
                <w:sz w:val="18"/>
                <w:szCs w:val="18"/>
              </w:rPr>
            </w:pPr>
            <w:r w:rsidRPr="00953E5E">
              <w:rPr>
                <w:b/>
                <w:sz w:val="18"/>
                <w:szCs w:val="18"/>
              </w:rPr>
              <w:t>Column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FB25A5" w:rsidRPr="00953E5E" w:rsidRDefault="00FB25A5" w:rsidP="00017906">
            <w:pPr>
              <w:keepNext/>
              <w:rPr>
                <w:b/>
                <w:sz w:val="18"/>
                <w:szCs w:val="18"/>
              </w:rPr>
            </w:pPr>
            <w:r w:rsidRPr="00953E5E">
              <w:rPr>
                <w:b/>
                <w:sz w:val="18"/>
                <w:szCs w:val="18"/>
              </w:rPr>
              <w:t>Description</w:t>
            </w:r>
          </w:p>
        </w:tc>
      </w:tr>
      <w:tr w:rsidR="00FB25A5" w:rsidTr="00017906">
        <w:tc>
          <w:tcPr>
            <w:tcW w:w="4428" w:type="dxa"/>
          </w:tcPr>
          <w:p w:rsidR="00FB25A5" w:rsidRDefault="00FB25A5" w:rsidP="00017906">
            <w:r>
              <w:t>WriteAction</w:t>
            </w:r>
          </w:p>
        </w:tc>
        <w:tc>
          <w:tcPr>
            <w:tcW w:w="4428" w:type="dxa"/>
          </w:tcPr>
          <w:p w:rsidR="00FB25A5" w:rsidRDefault="00FB25A5" w:rsidP="00017906">
            <w:r>
              <w:t>Contains information about where the performance counter is written</w:t>
            </w:r>
          </w:p>
        </w:tc>
      </w:tr>
      <w:tr w:rsidR="00FB25A5" w:rsidTr="00017906">
        <w:tc>
          <w:tcPr>
            <w:tcW w:w="4428" w:type="dxa"/>
          </w:tcPr>
          <w:p w:rsidR="00FB25A5" w:rsidRDefault="00FB25A5" w:rsidP="00017906">
            <w:r>
              <w:t>WriteToDB or CollectionPerformanceData</w:t>
            </w:r>
          </w:p>
        </w:tc>
        <w:tc>
          <w:tcPr>
            <w:tcW w:w="4428" w:type="dxa"/>
          </w:tcPr>
          <w:p w:rsidR="00FB25A5" w:rsidRDefault="00FB25A5" w:rsidP="00017906">
            <w:r>
              <w:t>Writes to the Operations Manager database</w:t>
            </w:r>
          </w:p>
        </w:tc>
      </w:tr>
      <w:tr w:rsidR="00FB25A5" w:rsidTr="00017906">
        <w:tc>
          <w:tcPr>
            <w:tcW w:w="4428" w:type="dxa"/>
          </w:tcPr>
          <w:p w:rsidR="00FB25A5" w:rsidRDefault="00FB25A5" w:rsidP="00017906">
            <w:r>
              <w:t>WriteToDW or CollectPerfDataWarehouse</w:t>
            </w:r>
          </w:p>
        </w:tc>
        <w:tc>
          <w:tcPr>
            <w:tcW w:w="4428" w:type="dxa"/>
          </w:tcPr>
          <w:p w:rsidR="00FB25A5" w:rsidRDefault="00FB25A5" w:rsidP="00017906">
            <w:r>
              <w:t>Writes to the data warehouse</w:t>
            </w:r>
          </w:p>
        </w:tc>
      </w:tr>
      <w:tr w:rsidR="00FB25A5" w:rsidTr="00017906">
        <w:tc>
          <w:tcPr>
            <w:tcW w:w="4428" w:type="dxa"/>
          </w:tcPr>
          <w:p w:rsidR="00FB25A5" w:rsidRDefault="00FB25A5" w:rsidP="00017906">
            <w:r>
              <w:t>WC</w:t>
            </w:r>
          </w:p>
        </w:tc>
        <w:tc>
          <w:tcPr>
            <w:tcW w:w="4428" w:type="dxa"/>
          </w:tcPr>
          <w:p w:rsidR="00FB25A5" w:rsidRDefault="00FB25A5" w:rsidP="00017906">
            <w:r>
              <w:t>Stores baseline data for a performance counter into the operational database</w:t>
            </w:r>
          </w:p>
        </w:tc>
      </w:tr>
    </w:tbl>
    <w:p w:rsidR="00FB25A5" w:rsidRDefault="00FB25A5" w:rsidP="00FB25A5">
      <w:pPr>
        <w:pStyle w:val="TableSpacing"/>
      </w:pPr>
    </w:p>
    <w:p w:rsidR="00FB25A5" w:rsidRDefault="00FB25A5" w:rsidP="00FB25A5">
      <w:r>
        <w:t xml:space="preserve"> To display the performance collection rules present in the management group, run the following script:</w:t>
      </w:r>
    </w:p>
    <w:p w:rsidR="00FB25A5" w:rsidRDefault="00FB25A5" w:rsidP="00FB25A5">
      <w:r>
        <w:rPr>
          <w:rStyle w:val="CodeEmbedded"/>
        </w:rPr>
        <w:t>function GetPerfCounterName ([String] $configuration)</w:t>
      </w:r>
    </w:p>
    <w:p w:rsidR="00FB25A5" w:rsidRDefault="00FB25A5" w:rsidP="00FB25A5">
      <w:r>
        <w:rPr>
          <w:rStyle w:val="CodeFeaturedElement"/>
        </w:rPr>
        <w:t>{</w:t>
      </w:r>
    </w:p>
    <w:p w:rsidR="00FB25A5" w:rsidRDefault="00FB25A5" w:rsidP="00FB25A5">
      <w:r>
        <w:rPr>
          <w:rStyle w:val="CodeFeaturedElement"/>
        </w:rPr>
        <w:t>$config = [xml] ("&lt;config&gt;" + $configuration + "&lt;/config&gt;")</w:t>
      </w:r>
    </w:p>
    <w:p w:rsidR="00FB25A5" w:rsidRDefault="00FB25A5" w:rsidP="00FB25A5">
      <w:r>
        <w:rPr>
          <w:rStyle w:val="CodeFeaturedElement"/>
        </w:rPr>
        <w:t>return ($config.Config.ObjectName + "\" + $config.Config.CounterName)</w:t>
      </w:r>
    </w:p>
    <w:p w:rsidR="00FB25A5" w:rsidRDefault="00FB25A5" w:rsidP="00FB25A5">
      <w:r>
        <w:rPr>
          <w:rStyle w:val="CodeFeaturedElement"/>
        </w:rPr>
        <w:t>}</w:t>
      </w:r>
    </w:p>
    <w:p w:rsidR="00FB25A5" w:rsidRDefault="00FB25A5" w:rsidP="00FB25A5">
      <w:r>
        <w:rPr>
          <w:rStyle w:val="CodeFeaturedElement"/>
        </w:rPr>
        <w:t>function GetFrequency ([String] $configuration)</w:t>
      </w:r>
    </w:p>
    <w:p w:rsidR="00FB25A5" w:rsidRDefault="00FB25A5" w:rsidP="00FB25A5">
      <w:r>
        <w:rPr>
          <w:rStyle w:val="CodeFeaturedElement"/>
        </w:rPr>
        <w:t>{</w:t>
      </w:r>
    </w:p>
    <w:p w:rsidR="00FB25A5" w:rsidRDefault="00FB25A5" w:rsidP="00FB25A5">
      <w:r>
        <w:rPr>
          <w:rStyle w:val="CodeFeaturedElement"/>
        </w:rPr>
        <w:t>$config = [xml] ("&lt;config&gt;" + $configuration + "&lt;/config&gt;")</w:t>
      </w:r>
    </w:p>
    <w:p w:rsidR="00FB25A5" w:rsidRDefault="00FB25A5" w:rsidP="00FB25A5">
      <w:r>
        <w:rPr>
          <w:rStyle w:val="CodeFeaturedElement"/>
        </w:rPr>
        <w:t>$frequency = $config.Config.Frequency;</w:t>
      </w:r>
    </w:p>
    <w:p w:rsidR="00FB25A5" w:rsidRDefault="00FB25A5" w:rsidP="00FB25A5">
      <w:r>
        <w:rPr>
          <w:rStyle w:val="CodeFeaturedElement"/>
        </w:rPr>
        <w:t>if($frequency -eq $null)</w:t>
      </w:r>
    </w:p>
    <w:p w:rsidR="00FB25A5" w:rsidRDefault="00FB25A5" w:rsidP="00FB25A5">
      <w:r>
        <w:rPr>
          <w:rStyle w:val="CodeFeaturedElement"/>
        </w:rPr>
        <w:t>{</w:t>
      </w:r>
    </w:p>
    <w:p w:rsidR="00FB25A5" w:rsidRDefault="00FB25A5" w:rsidP="00FB25A5">
      <w:r>
        <w:rPr>
          <w:rStyle w:val="CodeFeaturedElement"/>
        </w:rPr>
        <w:t>$frequency = $config.Config.IntervalSeconds;</w:t>
      </w:r>
    </w:p>
    <w:p w:rsidR="00FB25A5" w:rsidRDefault="00FB25A5" w:rsidP="00FB25A5">
      <w:r>
        <w:rPr>
          <w:rStyle w:val="CodeFeaturedElement"/>
        </w:rPr>
        <w:t>}</w:t>
      </w:r>
    </w:p>
    <w:p w:rsidR="00FB25A5" w:rsidRDefault="00FB25A5" w:rsidP="00FB25A5">
      <w:r>
        <w:rPr>
          <w:rStyle w:val="CodeFeaturedElement"/>
        </w:rPr>
        <w:t>return ($frequency)</w:t>
      </w:r>
    </w:p>
    <w:p w:rsidR="00FB25A5" w:rsidRDefault="00FB25A5" w:rsidP="00FB25A5">
      <w:r>
        <w:rPr>
          <w:rStyle w:val="CodeFeaturedElement"/>
        </w:rPr>
        <w:t>}</w:t>
      </w:r>
    </w:p>
    <w:p w:rsidR="00FB25A5" w:rsidRDefault="00FB25A5" w:rsidP="00FB25A5">
      <w:r>
        <w:rPr>
          <w:rStyle w:val="CodeFeaturedElement"/>
        </w:rPr>
        <w:lastRenderedPageBreak/>
        <w:t>function GetDisplayName($performanceRule)</w:t>
      </w:r>
    </w:p>
    <w:p w:rsidR="00FB25A5" w:rsidRDefault="00FB25A5" w:rsidP="00FB25A5">
      <w:r>
        <w:rPr>
          <w:rStyle w:val="CodeFeaturedElement"/>
        </w:rPr>
        <w:t>{</w:t>
      </w:r>
    </w:p>
    <w:p w:rsidR="00FB25A5" w:rsidRDefault="00FB25A5" w:rsidP="00FB25A5">
      <w:r>
        <w:rPr>
          <w:rStyle w:val="CodeFeaturedElement"/>
        </w:rPr>
        <w:t xml:space="preserve"> if($performanceRule.DisplayName -eq $null)</w:t>
      </w:r>
    </w:p>
    <w:p w:rsidR="00FB25A5" w:rsidRDefault="00FB25A5" w:rsidP="00FB25A5">
      <w:r>
        <w:rPr>
          <w:rStyle w:val="CodeFeaturedElement"/>
        </w:rPr>
        <w:t xml:space="preserve"> {</w:t>
      </w:r>
    </w:p>
    <w:p w:rsidR="00FB25A5" w:rsidRDefault="00FB25A5" w:rsidP="00FB25A5">
      <w:r>
        <w:rPr>
          <w:rStyle w:val="CodeFeaturedElement"/>
        </w:rPr>
        <w:t xml:space="preserve">  return ($performanceRule.Name);</w:t>
      </w:r>
    </w:p>
    <w:p w:rsidR="00FB25A5" w:rsidRDefault="00FB25A5" w:rsidP="00FB25A5">
      <w:r>
        <w:rPr>
          <w:rStyle w:val="CodeFeaturedElement"/>
        </w:rPr>
        <w:t xml:space="preserve"> }</w:t>
      </w:r>
    </w:p>
    <w:p w:rsidR="00FB25A5" w:rsidRDefault="00FB25A5" w:rsidP="00FB25A5">
      <w:r>
        <w:rPr>
          <w:rStyle w:val="CodeFeaturedElement"/>
        </w:rPr>
        <w:t xml:space="preserve"> else</w:t>
      </w:r>
    </w:p>
    <w:p w:rsidR="00FB25A5" w:rsidRDefault="00FB25A5" w:rsidP="00FB25A5">
      <w:r>
        <w:rPr>
          <w:rStyle w:val="CodeFeaturedElement"/>
        </w:rPr>
        <w:t xml:space="preserve"> {</w:t>
      </w:r>
    </w:p>
    <w:p w:rsidR="00FB25A5" w:rsidRDefault="00FB25A5" w:rsidP="00FB25A5">
      <w:r>
        <w:rPr>
          <w:rStyle w:val="CodeFeaturedElement"/>
        </w:rPr>
        <w:t xml:space="preserve">  return ($performanceRule.DisplayName);</w:t>
      </w:r>
    </w:p>
    <w:p w:rsidR="00FB25A5" w:rsidRDefault="00FB25A5" w:rsidP="00FB25A5">
      <w:r>
        <w:rPr>
          <w:rStyle w:val="CodeFeaturedElement"/>
        </w:rPr>
        <w:t xml:space="preserve"> }</w:t>
      </w:r>
    </w:p>
    <w:p w:rsidR="00FB25A5" w:rsidRDefault="00FB25A5" w:rsidP="00FB25A5">
      <w:r>
        <w:rPr>
          <w:rStyle w:val="CodeFeaturedElement"/>
        </w:rPr>
        <w:t>}</w:t>
      </w:r>
    </w:p>
    <w:p w:rsidR="00FB25A5" w:rsidRDefault="00FB25A5" w:rsidP="00FB25A5">
      <w:r>
        <w:rPr>
          <w:rStyle w:val="CodeFeaturedElement"/>
        </w:rPr>
        <w:t>function GetWriteActionNames($performanceRule)</w:t>
      </w:r>
    </w:p>
    <w:p w:rsidR="00FB25A5" w:rsidRDefault="00FB25A5" w:rsidP="00FB25A5">
      <w:r>
        <w:rPr>
          <w:rStyle w:val="CodeFeaturedElement"/>
        </w:rPr>
        <w:t>{</w:t>
      </w:r>
    </w:p>
    <w:p w:rsidR="00FB25A5" w:rsidRDefault="00FB25A5" w:rsidP="00FB25A5">
      <w:r>
        <w:rPr>
          <w:rStyle w:val="CodeFeaturedElement"/>
        </w:rPr>
        <w:t xml:space="preserve"> $writeActions = ""; </w:t>
      </w:r>
    </w:p>
    <w:p w:rsidR="00FB25A5" w:rsidRDefault="00FB25A5" w:rsidP="00FB25A5">
      <w:r>
        <w:rPr>
          <w:rStyle w:val="CodeFeaturedElement"/>
        </w:rPr>
        <w:t xml:space="preserve"> foreach($writeAction in $performanceRule.WriteActionCollection)</w:t>
      </w:r>
    </w:p>
    <w:p w:rsidR="00FB25A5" w:rsidRDefault="00FB25A5" w:rsidP="00FB25A5">
      <w:r>
        <w:rPr>
          <w:rStyle w:val="CodeFeaturedElement"/>
        </w:rPr>
        <w:t xml:space="preserve"> {</w:t>
      </w:r>
    </w:p>
    <w:p w:rsidR="00FB25A5" w:rsidRDefault="00FB25A5" w:rsidP="00FB25A5">
      <w:r>
        <w:rPr>
          <w:rStyle w:val="CodeFeaturedElement"/>
        </w:rPr>
        <w:t xml:space="preserve">  $writeActions += " " + $writeAction.Name;</w:t>
      </w:r>
    </w:p>
    <w:p w:rsidR="00FB25A5" w:rsidRDefault="00FB25A5" w:rsidP="00FB25A5">
      <w:r>
        <w:rPr>
          <w:rStyle w:val="CodeFeaturedElement"/>
        </w:rPr>
        <w:t xml:space="preserve"> }</w:t>
      </w:r>
    </w:p>
    <w:p w:rsidR="00FB25A5" w:rsidRDefault="00FB25A5" w:rsidP="00FB25A5">
      <w:r>
        <w:rPr>
          <w:rStyle w:val="CodeFeaturedElement"/>
        </w:rPr>
        <w:t xml:space="preserve"> return ($writeActions);</w:t>
      </w:r>
    </w:p>
    <w:p w:rsidR="00FB25A5" w:rsidRDefault="00FB25A5" w:rsidP="00FB25A5">
      <w:r>
        <w:rPr>
          <w:rStyle w:val="CodeFeaturedElement"/>
        </w:rPr>
        <w:t>}</w:t>
      </w:r>
    </w:p>
    <w:p w:rsidR="00FB25A5" w:rsidRDefault="00FB25A5" w:rsidP="00FB25A5">
      <w:r>
        <w:rPr>
          <w:rStyle w:val="CodeFeaturedElement"/>
        </w:rPr>
        <w:t>$perf_collection_rules = get-rule -criteria:"Category='PerformanceCollection'"</w:t>
      </w:r>
    </w:p>
    <w:p w:rsidR="00FB25A5" w:rsidRDefault="00FB25A5" w:rsidP="00FB25A5">
      <w:pPr>
        <w:rPr>
          <w:rStyle w:val="CodeFeaturedElement"/>
        </w:rPr>
      </w:pPr>
      <w:r>
        <w:rPr>
          <w:rStyle w:val="CodeFeaturedElement"/>
        </w:rPr>
        <w:t>$perf_collection_rules | select-object @{name="Type";expression={foreach-object {(Get-MonitoringClass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w:t>
      </w:r>
    </w:p>
    <w:p w:rsidR="00B16AD0" w:rsidRDefault="00B16AD0" w:rsidP="00FB25A5"/>
    <w:sectPr w:rsidR="00B16AD0" w:rsidSect="00547BC2">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25" w:rsidRDefault="00852925" w:rsidP="003A1E4B">
      <w:pPr>
        <w:spacing w:before="0" w:after="0" w:line="240" w:lineRule="auto"/>
      </w:pPr>
      <w:r>
        <w:separator/>
      </w:r>
    </w:p>
  </w:endnote>
  <w:endnote w:type="continuationSeparator" w:id="0">
    <w:p w:rsidR="00852925" w:rsidRDefault="00852925" w:rsidP="003A1E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29" w:rsidRDefault="00BF0F29" w:rsidP="00017906">
    <w:pPr>
      <w:pStyle w:val="Footer"/>
      <w:framePr w:wrap="around" w:vAnchor="text" w:hAnchor="margin" w:xAlign="right" w:y="1"/>
    </w:pPr>
    <w:r>
      <w:fldChar w:fldCharType="begin"/>
    </w:r>
    <w:r>
      <w:instrText xml:space="preserve">PAGE  </w:instrText>
    </w:r>
    <w:r>
      <w:fldChar w:fldCharType="end"/>
    </w:r>
  </w:p>
  <w:p w:rsidR="00BF0F29" w:rsidRDefault="00BF0F29" w:rsidP="00017906">
    <w:pPr>
      <w:pStyle w:val="Footer"/>
      <w:ind w:right="360"/>
    </w:pPr>
  </w:p>
  <w:p w:rsidR="00BF0F29" w:rsidRDefault="00BF0F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29" w:rsidRDefault="00BF0F29" w:rsidP="00017906">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29" w:rsidRDefault="00BF0F29" w:rsidP="00017906">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29" w:rsidRDefault="00BF0F29" w:rsidP="00017906">
    <w:pPr>
      <w:pStyle w:val="Footer"/>
      <w:framePr w:wrap="around" w:vAnchor="text" w:hAnchor="margin" w:xAlign="right" w:y="1"/>
    </w:pPr>
    <w:r>
      <w:fldChar w:fldCharType="begin"/>
    </w:r>
    <w:r>
      <w:instrText xml:space="preserve">PAGE  </w:instrText>
    </w:r>
    <w:r>
      <w:fldChar w:fldCharType="end"/>
    </w:r>
  </w:p>
  <w:p w:rsidR="00BF0F29" w:rsidRDefault="00BF0F29" w:rsidP="00017906">
    <w:pPr>
      <w:pStyle w:val="Footer"/>
      <w:ind w:right="360"/>
    </w:pPr>
  </w:p>
  <w:p w:rsidR="00BF0F29" w:rsidRDefault="00BF0F2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29" w:rsidRDefault="00BF0F29">
    <w:pPr>
      <w:pStyle w:val="Footer"/>
    </w:pPr>
    <w:r>
      <w:fldChar w:fldCharType="begin"/>
    </w:r>
    <w:r>
      <w:instrText xml:space="preserve"> PAGE   \* MERGEFORMAT </w:instrText>
    </w:r>
    <w:r>
      <w:fldChar w:fldCharType="separate"/>
    </w:r>
    <w:r w:rsidR="00C758CA">
      <w:rPr>
        <w:noProof/>
      </w:rPr>
      <w:t>6</w:t>
    </w:r>
    <w:r>
      <w:rPr>
        <w:noProof/>
      </w:rPr>
      <w:fldChar w:fldCharType="end"/>
    </w:r>
  </w:p>
  <w:p w:rsidR="00BF0F29" w:rsidRDefault="00BF0F29" w:rsidP="00017906">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29" w:rsidRDefault="00BF0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25" w:rsidRDefault="00852925" w:rsidP="003A1E4B">
      <w:pPr>
        <w:spacing w:before="0" w:after="0" w:line="240" w:lineRule="auto"/>
      </w:pPr>
      <w:r>
        <w:separator/>
      </w:r>
    </w:p>
  </w:footnote>
  <w:footnote w:type="continuationSeparator" w:id="0">
    <w:p w:rsidR="00852925" w:rsidRDefault="00852925" w:rsidP="003A1E4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29" w:rsidRDefault="00BF0F29" w:rsidP="00017906">
    <w:pPr>
      <w:pStyle w:val="Header"/>
      <w:framePr w:wrap="around" w:vAnchor="text" w:hAnchor="margin" w:xAlign="right" w:y="1"/>
    </w:pPr>
    <w:r>
      <w:fldChar w:fldCharType="begin"/>
    </w:r>
    <w:r>
      <w:instrText xml:space="preserve">PAGE  </w:instrText>
    </w:r>
    <w:r>
      <w:fldChar w:fldCharType="end"/>
    </w:r>
  </w:p>
  <w:p w:rsidR="00BF0F29" w:rsidRDefault="00BF0F29" w:rsidP="00017906">
    <w:pPr>
      <w:pStyle w:val="Header"/>
      <w:ind w:right="360"/>
    </w:pPr>
  </w:p>
  <w:p w:rsidR="00BF0F29" w:rsidRDefault="00BF0F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29" w:rsidRDefault="00BF0F29" w:rsidP="00017906">
    <w:pPr>
      <w:pStyle w:val="Header"/>
      <w:framePr w:wrap="around" w:vAnchor="text" w:hAnchor="margin" w:xAlign="right" w:y="1"/>
    </w:pPr>
    <w:r>
      <w:fldChar w:fldCharType="begin"/>
    </w:r>
    <w:r>
      <w:instrText xml:space="preserve">PAGE  </w:instrText>
    </w:r>
    <w:r>
      <w:fldChar w:fldCharType="end"/>
    </w:r>
  </w:p>
  <w:p w:rsidR="00BF0F29" w:rsidRDefault="00BF0F29" w:rsidP="00017906">
    <w:pPr>
      <w:pStyle w:val="Header"/>
      <w:ind w:right="360"/>
    </w:pPr>
  </w:p>
  <w:p w:rsidR="00BF0F29" w:rsidRDefault="00BF0F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29" w:rsidRDefault="00BF0F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29" w:rsidRDefault="00BF0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C7D61"/>
    <w:multiLevelType w:val="hybridMultilevel"/>
    <w:tmpl w:val="82A0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71E14"/>
    <w:multiLevelType w:val="hybridMultilevel"/>
    <w:tmpl w:val="4A80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92668"/>
    <w:multiLevelType w:val="hybridMultilevel"/>
    <w:tmpl w:val="1BE2F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E60A1"/>
    <w:multiLevelType w:val="hybridMultilevel"/>
    <w:tmpl w:val="6490562E"/>
    <w:lvl w:ilvl="0" w:tplc="0409000F">
      <w:start w:val="1"/>
      <w:numFmt w:val="decimal"/>
      <w:lvlText w:val="%1."/>
      <w:lvlJc w:val="left"/>
      <w:pPr>
        <w:ind w:left="720" w:hanging="360"/>
      </w:pPr>
    </w:lvl>
    <w:lvl w:ilvl="1" w:tplc="83CCA1AA">
      <w:numFmt w:val="bullet"/>
      <w:lvlText w:val="•"/>
      <w:lvlJc w:val="left"/>
      <w:pPr>
        <w:ind w:left="1800" w:hanging="72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E575C"/>
    <w:multiLevelType w:val="hybridMultilevel"/>
    <w:tmpl w:val="6504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650365"/>
    <w:multiLevelType w:val="hybridMultilevel"/>
    <w:tmpl w:val="530456B2"/>
    <w:lvl w:ilvl="0" w:tplc="781C51F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D70D5"/>
    <w:multiLevelType w:val="singleLevel"/>
    <w:tmpl w:val="C18CBD38"/>
    <w:lvl w:ilvl="0">
      <w:start w:val="1"/>
      <w:numFmt w:val="bullet"/>
      <w:lvlText w:val=""/>
      <w:lvlJc w:val="left"/>
      <w:pPr>
        <w:tabs>
          <w:tab w:val="num" w:pos="360"/>
        </w:tabs>
        <w:ind w:left="360" w:hanging="360"/>
      </w:pPr>
      <w:rPr>
        <w:rFonts w:ascii="Symbol" w:hAnsi="Symbol" w:hint="default"/>
      </w:rPr>
    </w:lvl>
  </w:abstractNum>
  <w:abstractNum w:abstractNumId="7">
    <w:nsid w:val="53B92F33"/>
    <w:multiLevelType w:val="hybridMultilevel"/>
    <w:tmpl w:val="B6D8EC20"/>
    <w:lvl w:ilvl="0" w:tplc="3ABCAE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E216137"/>
    <w:multiLevelType w:val="hybridMultilevel"/>
    <w:tmpl w:val="A5AE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95410"/>
    <w:multiLevelType w:val="hybridMultilevel"/>
    <w:tmpl w:val="51EE8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EF1918"/>
    <w:multiLevelType w:val="hybridMultilevel"/>
    <w:tmpl w:val="162A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65186"/>
    <w:multiLevelType w:val="hybridMultilevel"/>
    <w:tmpl w:val="56FC9A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83018"/>
    <w:multiLevelType w:val="hybridMultilevel"/>
    <w:tmpl w:val="681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76D6D"/>
    <w:multiLevelType w:val="hybridMultilevel"/>
    <w:tmpl w:val="272289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15">
    <w:nsid w:val="71BB74F4"/>
    <w:multiLevelType w:val="singleLevel"/>
    <w:tmpl w:val="72C0C128"/>
    <w:lvl w:ilvl="0">
      <w:start w:val="1"/>
      <w:numFmt w:val="decimal"/>
      <w:lvlText w:val="%1."/>
      <w:lvlJc w:val="left"/>
      <w:pPr>
        <w:tabs>
          <w:tab w:val="num" w:pos="360"/>
        </w:tabs>
        <w:ind w:left="360" w:hanging="360"/>
      </w:pPr>
      <w:rPr>
        <w:rFonts w:hint="default"/>
      </w:rPr>
    </w:lvl>
  </w:abstractNum>
  <w:abstractNum w:abstractNumId="16">
    <w:nsid w:val="7C4F3521"/>
    <w:multiLevelType w:val="hybridMultilevel"/>
    <w:tmpl w:val="0222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10"/>
  </w:num>
  <w:num w:numId="5">
    <w:abstractNumId w:val="13"/>
  </w:num>
  <w:num w:numId="6">
    <w:abstractNumId w:val="11"/>
  </w:num>
  <w:num w:numId="7">
    <w:abstractNumId w:val="14"/>
  </w:num>
  <w:num w:numId="8">
    <w:abstractNumId w:val="3"/>
  </w:num>
  <w:num w:numId="9">
    <w:abstractNumId w:val="5"/>
  </w:num>
  <w:num w:numId="10">
    <w:abstractNumId w:val="4"/>
  </w:num>
  <w:num w:numId="11">
    <w:abstractNumId w:val="0"/>
  </w:num>
  <w:num w:numId="12">
    <w:abstractNumId w:val="1"/>
  </w:num>
  <w:num w:numId="13">
    <w:abstractNumId w:val="12"/>
  </w:num>
  <w:num w:numId="14">
    <w:abstractNumId w:val="8"/>
  </w:num>
  <w:num w:numId="15">
    <w:abstractNumId w:val="16"/>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A5"/>
    <w:rsid w:val="00012246"/>
    <w:rsid w:val="0001278E"/>
    <w:rsid w:val="00014538"/>
    <w:rsid w:val="00015DC7"/>
    <w:rsid w:val="00017906"/>
    <w:rsid w:val="000247A5"/>
    <w:rsid w:val="000248C3"/>
    <w:rsid w:val="00033D24"/>
    <w:rsid w:val="000474C1"/>
    <w:rsid w:val="00060DC7"/>
    <w:rsid w:val="00065CE4"/>
    <w:rsid w:val="00066494"/>
    <w:rsid w:val="00067BE5"/>
    <w:rsid w:val="00072052"/>
    <w:rsid w:val="00075AF6"/>
    <w:rsid w:val="000840F8"/>
    <w:rsid w:val="0008443E"/>
    <w:rsid w:val="00085BA2"/>
    <w:rsid w:val="0008768F"/>
    <w:rsid w:val="00094640"/>
    <w:rsid w:val="000B2D2E"/>
    <w:rsid w:val="000B432E"/>
    <w:rsid w:val="000B6FA8"/>
    <w:rsid w:val="000D2DA7"/>
    <w:rsid w:val="000D4300"/>
    <w:rsid w:val="000D46E4"/>
    <w:rsid w:val="000E0904"/>
    <w:rsid w:val="00107814"/>
    <w:rsid w:val="00112C9F"/>
    <w:rsid w:val="0012629F"/>
    <w:rsid w:val="0013396D"/>
    <w:rsid w:val="00142F45"/>
    <w:rsid w:val="00147180"/>
    <w:rsid w:val="00171FE2"/>
    <w:rsid w:val="001962DD"/>
    <w:rsid w:val="001B1BC8"/>
    <w:rsid w:val="001C1654"/>
    <w:rsid w:val="001C170A"/>
    <w:rsid w:val="001D0D4E"/>
    <w:rsid w:val="001D7451"/>
    <w:rsid w:val="001E14C6"/>
    <w:rsid w:val="001E64FC"/>
    <w:rsid w:val="001F1299"/>
    <w:rsid w:val="001F4A97"/>
    <w:rsid w:val="00201BDB"/>
    <w:rsid w:val="00205B63"/>
    <w:rsid w:val="0021565A"/>
    <w:rsid w:val="00217E44"/>
    <w:rsid w:val="00220BAF"/>
    <w:rsid w:val="00220BF2"/>
    <w:rsid w:val="00221703"/>
    <w:rsid w:val="002308CD"/>
    <w:rsid w:val="00236B42"/>
    <w:rsid w:val="00236D8C"/>
    <w:rsid w:val="00241B8C"/>
    <w:rsid w:val="00250DC9"/>
    <w:rsid w:val="00255A1E"/>
    <w:rsid w:val="002631EB"/>
    <w:rsid w:val="002841F0"/>
    <w:rsid w:val="00284E19"/>
    <w:rsid w:val="00296F28"/>
    <w:rsid w:val="002A0729"/>
    <w:rsid w:val="002A738A"/>
    <w:rsid w:val="002B5182"/>
    <w:rsid w:val="002C7389"/>
    <w:rsid w:val="002D18EA"/>
    <w:rsid w:val="002D2D57"/>
    <w:rsid w:val="00302A87"/>
    <w:rsid w:val="00316902"/>
    <w:rsid w:val="00321D99"/>
    <w:rsid w:val="00322FF3"/>
    <w:rsid w:val="00327E0B"/>
    <w:rsid w:val="00330782"/>
    <w:rsid w:val="0033536D"/>
    <w:rsid w:val="00336B66"/>
    <w:rsid w:val="003401EC"/>
    <w:rsid w:val="00341C83"/>
    <w:rsid w:val="003464BC"/>
    <w:rsid w:val="0035099E"/>
    <w:rsid w:val="00354266"/>
    <w:rsid w:val="0036042B"/>
    <w:rsid w:val="0036575D"/>
    <w:rsid w:val="00373569"/>
    <w:rsid w:val="00377BC0"/>
    <w:rsid w:val="00380FF8"/>
    <w:rsid w:val="00390078"/>
    <w:rsid w:val="0039603F"/>
    <w:rsid w:val="003A1E4B"/>
    <w:rsid w:val="003A6620"/>
    <w:rsid w:val="003B08A1"/>
    <w:rsid w:val="003B37CB"/>
    <w:rsid w:val="003C486D"/>
    <w:rsid w:val="003C5A92"/>
    <w:rsid w:val="003F1AA0"/>
    <w:rsid w:val="003F1EA8"/>
    <w:rsid w:val="0040402A"/>
    <w:rsid w:val="0040525C"/>
    <w:rsid w:val="00405C95"/>
    <w:rsid w:val="00407CBC"/>
    <w:rsid w:val="00412AC8"/>
    <w:rsid w:val="0042484E"/>
    <w:rsid w:val="00430F69"/>
    <w:rsid w:val="00444BF2"/>
    <w:rsid w:val="0044741F"/>
    <w:rsid w:val="00453168"/>
    <w:rsid w:val="004539E7"/>
    <w:rsid w:val="0046117E"/>
    <w:rsid w:val="00461ABC"/>
    <w:rsid w:val="0048520A"/>
    <w:rsid w:val="00487EF4"/>
    <w:rsid w:val="004924EE"/>
    <w:rsid w:val="00494DEA"/>
    <w:rsid w:val="0049561A"/>
    <w:rsid w:val="004965BE"/>
    <w:rsid w:val="004A7F22"/>
    <w:rsid w:val="004C10F1"/>
    <w:rsid w:val="004C2D16"/>
    <w:rsid w:val="004C37D0"/>
    <w:rsid w:val="004F20F5"/>
    <w:rsid w:val="004F3B3F"/>
    <w:rsid w:val="005043A7"/>
    <w:rsid w:val="00510FFD"/>
    <w:rsid w:val="00521C9F"/>
    <w:rsid w:val="00531890"/>
    <w:rsid w:val="00540A96"/>
    <w:rsid w:val="00545B33"/>
    <w:rsid w:val="00546B07"/>
    <w:rsid w:val="00547BC2"/>
    <w:rsid w:val="00555F07"/>
    <w:rsid w:val="00567315"/>
    <w:rsid w:val="00572911"/>
    <w:rsid w:val="0058270E"/>
    <w:rsid w:val="00584C10"/>
    <w:rsid w:val="00591EB4"/>
    <w:rsid w:val="00597BD9"/>
    <w:rsid w:val="005A014D"/>
    <w:rsid w:val="005A2AD9"/>
    <w:rsid w:val="005B06F3"/>
    <w:rsid w:val="005C05B5"/>
    <w:rsid w:val="005C3E41"/>
    <w:rsid w:val="005C660D"/>
    <w:rsid w:val="005D1B04"/>
    <w:rsid w:val="005D2648"/>
    <w:rsid w:val="005D3283"/>
    <w:rsid w:val="005D452A"/>
    <w:rsid w:val="005F1C78"/>
    <w:rsid w:val="005F3DFF"/>
    <w:rsid w:val="005F49F3"/>
    <w:rsid w:val="006001DC"/>
    <w:rsid w:val="0060186E"/>
    <w:rsid w:val="0060667E"/>
    <w:rsid w:val="00606B0C"/>
    <w:rsid w:val="00610270"/>
    <w:rsid w:val="00611D1D"/>
    <w:rsid w:val="006206DE"/>
    <w:rsid w:val="00622526"/>
    <w:rsid w:val="00644C98"/>
    <w:rsid w:val="0066756A"/>
    <w:rsid w:val="0067477D"/>
    <w:rsid w:val="00685E33"/>
    <w:rsid w:val="006A638B"/>
    <w:rsid w:val="006B6967"/>
    <w:rsid w:val="006C04B2"/>
    <w:rsid w:val="006C1323"/>
    <w:rsid w:val="006E3E36"/>
    <w:rsid w:val="006E4E39"/>
    <w:rsid w:val="006E70E3"/>
    <w:rsid w:val="007002F3"/>
    <w:rsid w:val="00702326"/>
    <w:rsid w:val="00712AA6"/>
    <w:rsid w:val="00714DAB"/>
    <w:rsid w:val="00724968"/>
    <w:rsid w:val="00725B7B"/>
    <w:rsid w:val="00726597"/>
    <w:rsid w:val="007315A9"/>
    <w:rsid w:val="00732ACE"/>
    <w:rsid w:val="00737052"/>
    <w:rsid w:val="007449D7"/>
    <w:rsid w:val="00751730"/>
    <w:rsid w:val="00753DC3"/>
    <w:rsid w:val="00755BB6"/>
    <w:rsid w:val="00766E6B"/>
    <w:rsid w:val="00772C2C"/>
    <w:rsid w:val="007733C7"/>
    <w:rsid w:val="00777F0B"/>
    <w:rsid w:val="007A17AC"/>
    <w:rsid w:val="007A57B3"/>
    <w:rsid w:val="007C3E17"/>
    <w:rsid w:val="007D6773"/>
    <w:rsid w:val="007E6B5A"/>
    <w:rsid w:val="00805627"/>
    <w:rsid w:val="00814B48"/>
    <w:rsid w:val="00820DF9"/>
    <w:rsid w:val="00833DA4"/>
    <w:rsid w:val="008347C8"/>
    <w:rsid w:val="00840F90"/>
    <w:rsid w:val="00843609"/>
    <w:rsid w:val="00846C9B"/>
    <w:rsid w:val="00847578"/>
    <w:rsid w:val="00847E66"/>
    <w:rsid w:val="00852925"/>
    <w:rsid w:val="00863459"/>
    <w:rsid w:val="00880A21"/>
    <w:rsid w:val="00883942"/>
    <w:rsid w:val="008A0082"/>
    <w:rsid w:val="008A3018"/>
    <w:rsid w:val="008B5528"/>
    <w:rsid w:val="008B7201"/>
    <w:rsid w:val="008B7B26"/>
    <w:rsid w:val="008C5A4B"/>
    <w:rsid w:val="008E4F6F"/>
    <w:rsid w:val="008F1352"/>
    <w:rsid w:val="008F6577"/>
    <w:rsid w:val="009147AB"/>
    <w:rsid w:val="00946E34"/>
    <w:rsid w:val="00957BE8"/>
    <w:rsid w:val="00960B91"/>
    <w:rsid w:val="00962748"/>
    <w:rsid w:val="009627DE"/>
    <w:rsid w:val="009651BF"/>
    <w:rsid w:val="00975869"/>
    <w:rsid w:val="009839E7"/>
    <w:rsid w:val="00986715"/>
    <w:rsid w:val="00986956"/>
    <w:rsid w:val="00986DC1"/>
    <w:rsid w:val="009B0819"/>
    <w:rsid w:val="009B188A"/>
    <w:rsid w:val="009C3A9A"/>
    <w:rsid w:val="009C5301"/>
    <w:rsid w:val="009D12F9"/>
    <w:rsid w:val="009D148A"/>
    <w:rsid w:val="009D66BD"/>
    <w:rsid w:val="009F4806"/>
    <w:rsid w:val="00A04A28"/>
    <w:rsid w:val="00A04F09"/>
    <w:rsid w:val="00A07234"/>
    <w:rsid w:val="00A22927"/>
    <w:rsid w:val="00A256E1"/>
    <w:rsid w:val="00A31B99"/>
    <w:rsid w:val="00A33D85"/>
    <w:rsid w:val="00A43152"/>
    <w:rsid w:val="00A66A3C"/>
    <w:rsid w:val="00A67516"/>
    <w:rsid w:val="00A72E16"/>
    <w:rsid w:val="00A74317"/>
    <w:rsid w:val="00A830CF"/>
    <w:rsid w:val="00A92AA4"/>
    <w:rsid w:val="00A92D63"/>
    <w:rsid w:val="00AA31BC"/>
    <w:rsid w:val="00AA31EA"/>
    <w:rsid w:val="00AA6522"/>
    <w:rsid w:val="00AA73D5"/>
    <w:rsid w:val="00AB4542"/>
    <w:rsid w:val="00AC542F"/>
    <w:rsid w:val="00AD00A4"/>
    <w:rsid w:val="00AD0C96"/>
    <w:rsid w:val="00AE1ADA"/>
    <w:rsid w:val="00AE4220"/>
    <w:rsid w:val="00AF0929"/>
    <w:rsid w:val="00AF2196"/>
    <w:rsid w:val="00B00ADA"/>
    <w:rsid w:val="00B11B1E"/>
    <w:rsid w:val="00B16981"/>
    <w:rsid w:val="00B16AD0"/>
    <w:rsid w:val="00B20A9D"/>
    <w:rsid w:val="00B22BA3"/>
    <w:rsid w:val="00B273DB"/>
    <w:rsid w:val="00B33913"/>
    <w:rsid w:val="00B36024"/>
    <w:rsid w:val="00B424A8"/>
    <w:rsid w:val="00B46278"/>
    <w:rsid w:val="00B46C37"/>
    <w:rsid w:val="00B604BE"/>
    <w:rsid w:val="00B62D4D"/>
    <w:rsid w:val="00B67C6A"/>
    <w:rsid w:val="00B80B51"/>
    <w:rsid w:val="00B832BF"/>
    <w:rsid w:val="00B940D8"/>
    <w:rsid w:val="00B95217"/>
    <w:rsid w:val="00BA38D2"/>
    <w:rsid w:val="00BB665C"/>
    <w:rsid w:val="00BB6D90"/>
    <w:rsid w:val="00BC4D8D"/>
    <w:rsid w:val="00BD2E39"/>
    <w:rsid w:val="00BE2DE6"/>
    <w:rsid w:val="00BF0F29"/>
    <w:rsid w:val="00BF11D0"/>
    <w:rsid w:val="00BF3B7A"/>
    <w:rsid w:val="00C02552"/>
    <w:rsid w:val="00C03DC6"/>
    <w:rsid w:val="00C13B1B"/>
    <w:rsid w:val="00C33355"/>
    <w:rsid w:val="00C373E7"/>
    <w:rsid w:val="00C44BEE"/>
    <w:rsid w:val="00C51029"/>
    <w:rsid w:val="00C513F1"/>
    <w:rsid w:val="00C5681F"/>
    <w:rsid w:val="00C56E64"/>
    <w:rsid w:val="00C65F2F"/>
    <w:rsid w:val="00C73540"/>
    <w:rsid w:val="00C758CA"/>
    <w:rsid w:val="00C80746"/>
    <w:rsid w:val="00C808FC"/>
    <w:rsid w:val="00CA0A20"/>
    <w:rsid w:val="00CC50F3"/>
    <w:rsid w:val="00CD087C"/>
    <w:rsid w:val="00CD46EF"/>
    <w:rsid w:val="00CD6E34"/>
    <w:rsid w:val="00CE7D63"/>
    <w:rsid w:val="00CF155E"/>
    <w:rsid w:val="00D015D6"/>
    <w:rsid w:val="00D01D14"/>
    <w:rsid w:val="00D31CD7"/>
    <w:rsid w:val="00D46F99"/>
    <w:rsid w:val="00D515FA"/>
    <w:rsid w:val="00D5673F"/>
    <w:rsid w:val="00D6303E"/>
    <w:rsid w:val="00D72142"/>
    <w:rsid w:val="00D816EE"/>
    <w:rsid w:val="00D83EFD"/>
    <w:rsid w:val="00D90014"/>
    <w:rsid w:val="00D9027E"/>
    <w:rsid w:val="00D91A8D"/>
    <w:rsid w:val="00D91B9B"/>
    <w:rsid w:val="00D92650"/>
    <w:rsid w:val="00DA2598"/>
    <w:rsid w:val="00DA37D4"/>
    <w:rsid w:val="00DB0CB6"/>
    <w:rsid w:val="00DB6781"/>
    <w:rsid w:val="00DC2AF4"/>
    <w:rsid w:val="00DC30F9"/>
    <w:rsid w:val="00DD6022"/>
    <w:rsid w:val="00DE497C"/>
    <w:rsid w:val="00E16768"/>
    <w:rsid w:val="00E16E62"/>
    <w:rsid w:val="00E24BA6"/>
    <w:rsid w:val="00E307AB"/>
    <w:rsid w:val="00E32232"/>
    <w:rsid w:val="00E35154"/>
    <w:rsid w:val="00E422BC"/>
    <w:rsid w:val="00E45A8E"/>
    <w:rsid w:val="00E62C22"/>
    <w:rsid w:val="00E71A70"/>
    <w:rsid w:val="00E72FFF"/>
    <w:rsid w:val="00E74BB5"/>
    <w:rsid w:val="00E833C3"/>
    <w:rsid w:val="00E84C59"/>
    <w:rsid w:val="00E84EF0"/>
    <w:rsid w:val="00EB06CB"/>
    <w:rsid w:val="00EB2062"/>
    <w:rsid w:val="00EB3158"/>
    <w:rsid w:val="00EC6C1B"/>
    <w:rsid w:val="00EE54C1"/>
    <w:rsid w:val="00EE60B8"/>
    <w:rsid w:val="00EF3B79"/>
    <w:rsid w:val="00F02FC1"/>
    <w:rsid w:val="00F0321C"/>
    <w:rsid w:val="00F0639C"/>
    <w:rsid w:val="00F14B27"/>
    <w:rsid w:val="00F26253"/>
    <w:rsid w:val="00F321E3"/>
    <w:rsid w:val="00F35622"/>
    <w:rsid w:val="00F362DC"/>
    <w:rsid w:val="00F36F95"/>
    <w:rsid w:val="00F44E8C"/>
    <w:rsid w:val="00F51222"/>
    <w:rsid w:val="00F51F6C"/>
    <w:rsid w:val="00F55AB6"/>
    <w:rsid w:val="00F60D34"/>
    <w:rsid w:val="00F73C30"/>
    <w:rsid w:val="00F84739"/>
    <w:rsid w:val="00FA393F"/>
    <w:rsid w:val="00FA479C"/>
    <w:rsid w:val="00FA762E"/>
    <w:rsid w:val="00FA7C9A"/>
    <w:rsid w:val="00FB07B8"/>
    <w:rsid w:val="00FB25A5"/>
    <w:rsid w:val="00FB56E1"/>
    <w:rsid w:val="00FC29BE"/>
    <w:rsid w:val="00FC55D5"/>
    <w:rsid w:val="00FC6451"/>
    <w:rsid w:val="00FD2D46"/>
    <w:rsid w:val="00FE22B6"/>
    <w:rsid w:val="00FE4E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E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FB25A5"/>
    <w:pPr>
      <w:spacing w:before="60" w:after="60" w:line="280" w:lineRule="exact"/>
    </w:pPr>
    <w:rPr>
      <w:rFonts w:ascii="Arial" w:eastAsia="SimSun" w:hAnsi="Arial" w:cs="Times New Roman"/>
      <w:kern w:val="24"/>
    </w:rPr>
  </w:style>
  <w:style w:type="paragraph" w:styleId="Heading1">
    <w:name w:val="heading 1"/>
    <w:aliases w:val="h1"/>
    <w:basedOn w:val="Normal"/>
    <w:next w:val="Normal"/>
    <w:link w:val="Heading1Char"/>
    <w:qFormat/>
    <w:rsid w:val="00FB25A5"/>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qFormat/>
    <w:rsid w:val="00FB25A5"/>
    <w:pPr>
      <w:pBdr>
        <w:bottom w:val="none" w:sz="0" w:space="0" w:color="auto"/>
      </w:pBdr>
      <w:spacing w:before="360" w:after="60"/>
      <w:outlineLvl w:val="1"/>
    </w:pPr>
    <w:rPr>
      <w:sz w:val="36"/>
      <w:szCs w:val="36"/>
    </w:rPr>
  </w:style>
  <w:style w:type="paragraph" w:styleId="Heading3">
    <w:name w:val="heading 3"/>
    <w:basedOn w:val="Normal"/>
    <w:next w:val="Normal"/>
    <w:link w:val="Heading3Char"/>
    <w:uiPriority w:val="9"/>
    <w:semiHidden/>
    <w:unhideWhenUsed/>
    <w:qFormat/>
    <w:rsid w:val="00A92AA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FB25A5"/>
    <w:rPr>
      <w:rFonts w:ascii="Arial" w:eastAsia="SimSun" w:hAnsi="Arial" w:cs="Times New Roman"/>
      <w:b/>
      <w:kern w:val="24"/>
      <w:sz w:val="40"/>
      <w:szCs w:val="40"/>
    </w:rPr>
  </w:style>
  <w:style w:type="character" w:customStyle="1" w:styleId="Heading2Char">
    <w:name w:val="Heading 2 Char"/>
    <w:aliases w:val="h2 Char"/>
    <w:link w:val="Heading2"/>
    <w:rsid w:val="00FB25A5"/>
    <w:rPr>
      <w:rFonts w:ascii="Arial" w:eastAsia="SimSun" w:hAnsi="Arial" w:cs="Times New Roman"/>
      <w:b/>
      <w:kern w:val="24"/>
      <w:sz w:val="36"/>
      <w:szCs w:val="36"/>
    </w:rPr>
  </w:style>
  <w:style w:type="paragraph" w:customStyle="1" w:styleId="Figure">
    <w:name w:val="Figure"/>
    <w:aliases w:val="fig"/>
    <w:basedOn w:val="Normal"/>
    <w:rsid w:val="00FB25A5"/>
    <w:pPr>
      <w:spacing w:line="240" w:lineRule="auto"/>
    </w:pPr>
    <w:rPr>
      <w:color w:val="0000FF"/>
    </w:rPr>
  </w:style>
  <w:style w:type="paragraph" w:customStyle="1" w:styleId="DSTOC1-0">
    <w:name w:val="DSTOC1-0"/>
    <w:basedOn w:val="Heading1"/>
    <w:rsid w:val="00FB25A5"/>
    <w:pPr>
      <w:outlineLvl w:val="9"/>
    </w:pPr>
    <w:rPr>
      <w:bCs/>
    </w:rPr>
  </w:style>
  <w:style w:type="paragraph" w:customStyle="1" w:styleId="DSTOC2-0">
    <w:name w:val="DSTOC2-0"/>
    <w:basedOn w:val="Heading2"/>
    <w:rsid w:val="00FB25A5"/>
    <w:pPr>
      <w:outlineLvl w:val="9"/>
    </w:pPr>
    <w:rPr>
      <w:bCs/>
      <w:iCs/>
    </w:rPr>
  </w:style>
  <w:style w:type="paragraph" w:customStyle="1" w:styleId="TableSpacing">
    <w:name w:val="Table Spacing"/>
    <w:aliases w:val="ts"/>
    <w:basedOn w:val="Normal"/>
    <w:next w:val="Normal"/>
    <w:rsid w:val="00FB25A5"/>
    <w:pPr>
      <w:spacing w:before="80" w:after="80" w:line="240" w:lineRule="auto"/>
    </w:pPr>
    <w:rPr>
      <w:sz w:val="8"/>
      <w:szCs w:val="8"/>
    </w:rPr>
  </w:style>
  <w:style w:type="paragraph" w:styleId="Footer">
    <w:name w:val="footer"/>
    <w:aliases w:val="f"/>
    <w:basedOn w:val="Header"/>
    <w:link w:val="FooterChar"/>
    <w:uiPriority w:val="99"/>
    <w:rsid w:val="00FB25A5"/>
    <w:rPr>
      <w:b w:val="0"/>
    </w:rPr>
  </w:style>
  <w:style w:type="character" w:customStyle="1" w:styleId="FooterChar">
    <w:name w:val="Footer Char"/>
    <w:aliases w:val="f Char"/>
    <w:link w:val="Footer"/>
    <w:uiPriority w:val="99"/>
    <w:rsid w:val="00FB25A5"/>
    <w:rPr>
      <w:rFonts w:ascii="Arial" w:eastAsia="PMingLiU" w:hAnsi="Arial" w:cs="Times New Roman"/>
      <w:kern w:val="24"/>
      <w:lang w:eastAsia="en-US"/>
    </w:rPr>
  </w:style>
  <w:style w:type="paragraph" w:styleId="Header">
    <w:name w:val="header"/>
    <w:aliases w:val="h"/>
    <w:basedOn w:val="Normal"/>
    <w:link w:val="HeaderChar"/>
    <w:rsid w:val="00FB25A5"/>
    <w:pPr>
      <w:spacing w:after="240"/>
      <w:jc w:val="right"/>
    </w:pPr>
    <w:rPr>
      <w:rFonts w:eastAsia="PMingLiU"/>
      <w:b/>
    </w:rPr>
  </w:style>
  <w:style w:type="character" w:customStyle="1" w:styleId="HeaderChar">
    <w:name w:val="Header Char"/>
    <w:aliases w:val="h Char"/>
    <w:link w:val="Header"/>
    <w:rsid w:val="00FB25A5"/>
    <w:rPr>
      <w:rFonts w:ascii="Arial" w:eastAsia="PMingLiU" w:hAnsi="Arial" w:cs="Times New Roman"/>
      <w:b/>
      <w:kern w:val="24"/>
      <w:lang w:eastAsia="en-US"/>
    </w:rPr>
  </w:style>
  <w:style w:type="paragraph" w:customStyle="1" w:styleId="BulletedList1">
    <w:name w:val="Bulleted List 1"/>
    <w:aliases w:val="bl1"/>
    <w:basedOn w:val="ListBullet"/>
    <w:rsid w:val="00FB25A5"/>
    <w:pPr>
      <w:contextualSpacing w:val="0"/>
    </w:pPr>
  </w:style>
  <w:style w:type="paragraph" w:customStyle="1" w:styleId="NumberedList1">
    <w:name w:val="Numbered List 1"/>
    <w:aliases w:val="nl1"/>
    <w:basedOn w:val="ListNumber"/>
    <w:rsid w:val="00FB25A5"/>
    <w:pPr>
      <w:contextualSpacing w:val="0"/>
    </w:pPr>
  </w:style>
  <w:style w:type="paragraph" w:styleId="TOC1">
    <w:name w:val="toc 1"/>
    <w:aliases w:val="toc1"/>
    <w:basedOn w:val="Normal"/>
    <w:next w:val="Normal"/>
    <w:uiPriority w:val="39"/>
    <w:rsid w:val="00FB25A5"/>
    <w:pPr>
      <w:spacing w:before="180" w:after="0"/>
      <w:ind w:left="187" w:hanging="187"/>
    </w:pPr>
  </w:style>
  <w:style w:type="paragraph" w:styleId="TOC2">
    <w:name w:val="toc 2"/>
    <w:aliases w:val="toc2"/>
    <w:basedOn w:val="Normal"/>
    <w:next w:val="Normal"/>
    <w:uiPriority w:val="39"/>
    <w:rsid w:val="00FB25A5"/>
    <w:pPr>
      <w:spacing w:before="0" w:after="0"/>
      <w:ind w:left="374" w:hanging="187"/>
    </w:pPr>
  </w:style>
  <w:style w:type="character" w:customStyle="1" w:styleId="Italic">
    <w:name w:val="Italic"/>
    <w:aliases w:val="i"/>
    <w:rsid w:val="00FB25A5"/>
    <w:rPr>
      <w:i/>
      <w:color w:val="auto"/>
      <w:szCs w:val="18"/>
    </w:rPr>
  </w:style>
  <w:style w:type="character" w:styleId="Hyperlink">
    <w:name w:val="Hyperlink"/>
    <w:uiPriority w:val="99"/>
    <w:rsid w:val="00FB25A5"/>
    <w:rPr>
      <w:color w:val="0000FF"/>
      <w:sz w:val="20"/>
      <w:szCs w:val="18"/>
      <w:u w:val="single"/>
    </w:rPr>
  </w:style>
  <w:style w:type="paragraph" w:customStyle="1" w:styleId="PageFooter">
    <w:name w:val="Page Footer"/>
    <w:aliases w:val="pgf"/>
    <w:basedOn w:val="Normal"/>
    <w:rsid w:val="00FB25A5"/>
    <w:pPr>
      <w:spacing w:before="0" w:after="0" w:line="240" w:lineRule="auto"/>
      <w:jc w:val="right"/>
    </w:pPr>
  </w:style>
  <w:style w:type="paragraph" w:styleId="ListBullet">
    <w:name w:val="List Bullet"/>
    <w:basedOn w:val="Normal"/>
    <w:uiPriority w:val="99"/>
    <w:semiHidden/>
    <w:unhideWhenUsed/>
    <w:rsid w:val="00FB25A5"/>
    <w:pPr>
      <w:tabs>
        <w:tab w:val="num" w:pos="360"/>
      </w:tabs>
      <w:ind w:left="360" w:hanging="360"/>
      <w:contextualSpacing/>
    </w:pPr>
  </w:style>
  <w:style w:type="paragraph" w:styleId="ListNumber">
    <w:name w:val="List Number"/>
    <w:basedOn w:val="Normal"/>
    <w:uiPriority w:val="99"/>
    <w:semiHidden/>
    <w:unhideWhenUsed/>
    <w:rsid w:val="00FB25A5"/>
    <w:pPr>
      <w:tabs>
        <w:tab w:val="num" w:pos="360"/>
      </w:tabs>
      <w:ind w:left="360" w:hanging="360"/>
      <w:contextualSpacing/>
    </w:pPr>
  </w:style>
  <w:style w:type="paragraph" w:styleId="BalloonText">
    <w:name w:val="Balloon Text"/>
    <w:basedOn w:val="Normal"/>
    <w:link w:val="BalloonTextChar"/>
    <w:uiPriority w:val="99"/>
    <w:semiHidden/>
    <w:unhideWhenUsed/>
    <w:rsid w:val="00FB25A5"/>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B25A5"/>
    <w:rPr>
      <w:rFonts w:ascii="Tahoma" w:eastAsia="SimSun" w:hAnsi="Tahoma" w:cs="Tahoma"/>
      <w:kern w:val="24"/>
      <w:sz w:val="16"/>
      <w:szCs w:val="16"/>
      <w:lang w:eastAsia="en-US"/>
    </w:rPr>
  </w:style>
  <w:style w:type="paragraph" w:customStyle="1" w:styleId="Code">
    <w:name w:val="Code"/>
    <w:aliases w:val="c"/>
    <w:link w:val="CodeChar"/>
    <w:locked/>
    <w:rsid w:val="00FB25A5"/>
    <w:pPr>
      <w:spacing w:after="60" w:line="300" w:lineRule="exact"/>
    </w:pPr>
    <w:rPr>
      <w:rFonts w:ascii="Courier New" w:eastAsia="SimSun" w:hAnsi="Courier New" w:cs="Times New Roman"/>
      <w:noProof/>
      <w:color w:val="000000"/>
      <w:sz w:val="16"/>
      <w:szCs w:val="16"/>
    </w:rPr>
  </w:style>
  <w:style w:type="character" w:customStyle="1" w:styleId="CodeEmbedded">
    <w:name w:val="Code Embedded"/>
    <w:aliases w:val="ce"/>
    <w:rsid w:val="00FB25A5"/>
    <w:rPr>
      <w:rFonts w:ascii="Courier New" w:hAnsi="Courier New"/>
      <w:noProof/>
      <w:color w:val="auto"/>
      <w:position w:val="0"/>
      <w:sz w:val="16"/>
      <w:szCs w:val="16"/>
      <w:u w:val="none"/>
    </w:rPr>
  </w:style>
  <w:style w:type="paragraph" w:customStyle="1" w:styleId="AlertLabel">
    <w:name w:val="Alert Label"/>
    <w:aliases w:val="al"/>
    <w:basedOn w:val="Normal"/>
    <w:rsid w:val="00FB25A5"/>
    <w:pPr>
      <w:keepNext/>
      <w:spacing w:before="120" w:after="0" w:line="300" w:lineRule="exact"/>
    </w:pPr>
    <w:rPr>
      <w:b/>
    </w:rPr>
  </w:style>
  <w:style w:type="paragraph" w:customStyle="1" w:styleId="TextinList1">
    <w:name w:val="Text in List 1"/>
    <w:aliases w:val="t1"/>
    <w:basedOn w:val="Normal"/>
    <w:rsid w:val="00FB25A5"/>
    <w:pPr>
      <w:ind w:left="360"/>
    </w:pPr>
  </w:style>
  <w:style w:type="paragraph" w:customStyle="1" w:styleId="AlertText">
    <w:name w:val="Alert Text"/>
    <w:aliases w:val="at"/>
    <w:basedOn w:val="Normal"/>
    <w:rsid w:val="00FB25A5"/>
    <w:pPr>
      <w:ind w:left="360" w:right="360"/>
    </w:pPr>
  </w:style>
  <w:style w:type="character" w:customStyle="1" w:styleId="UI">
    <w:name w:val="UI"/>
    <w:aliases w:val="ui"/>
    <w:rsid w:val="00FB25A5"/>
    <w:rPr>
      <w:b/>
      <w:color w:val="auto"/>
      <w:szCs w:val="18"/>
      <w:u w:val="none"/>
    </w:rPr>
  </w:style>
  <w:style w:type="paragraph" w:customStyle="1" w:styleId="TableSpacinginList1">
    <w:name w:val="Table Spacing in List 1"/>
    <w:aliases w:val="ts1"/>
    <w:basedOn w:val="TableSpacing"/>
    <w:next w:val="TextinList1"/>
    <w:rsid w:val="00FB25A5"/>
    <w:pPr>
      <w:ind w:left="360"/>
    </w:pPr>
  </w:style>
  <w:style w:type="character" w:customStyle="1" w:styleId="CodeFeaturedElement">
    <w:name w:val="Code Featured Element"/>
    <w:aliases w:val="cfe"/>
    <w:locked/>
    <w:rsid w:val="00FB25A5"/>
    <w:rPr>
      <w:rFonts w:ascii="Courier New" w:hAnsi="Courier New" w:cs="Courier New"/>
      <w:b/>
      <w:bCs/>
      <w:noProof/>
      <w:color w:val="auto"/>
      <w:sz w:val="16"/>
      <w:szCs w:val="16"/>
      <w:bdr w:val="none" w:sz="0" w:space="0" w:color="auto"/>
      <w:shd w:val="clear" w:color="auto" w:fill="auto"/>
    </w:rPr>
  </w:style>
  <w:style w:type="character" w:customStyle="1" w:styleId="System">
    <w:name w:val="System"/>
    <w:aliases w:val="sys"/>
    <w:locked/>
    <w:rsid w:val="00FB25A5"/>
    <w:rPr>
      <w:b/>
      <w:color w:val="auto"/>
      <w:szCs w:val="20"/>
      <w:u w:val="none"/>
      <w:bdr w:val="none" w:sz="0" w:space="0" w:color="auto"/>
      <w:shd w:val="clear" w:color="auto" w:fill="auto"/>
    </w:rPr>
  </w:style>
  <w:style w:type="paragraph" w:customStyle="1" w:styleId="ProcedureTitle">
    <w:name w:val="Procedure Title"/>
    <w:aliases w:val="prt"/>
    <w:basedOn w:val="Normal"/>
    <w:rsid w:val="00FB25A5"/>
    <w:pPr>
      <w:keepNext/>
      <w:spacing w:before="240" w:line="240" w:lineRule="auto"/>
      <w:ind w:left="360" w:hanging="360"/>
    </w:pPr>
    <w:rPr>
      <w:b/>
    </w:rPr>
  </w:style>
  <w:style w:type="character" w:customStyle="1" w:styleId="CodeChar">
    <w:name w:val="Code Char"/>
    <w:aliases w:val="c Char"/>
    <w:link w:val="Code"/>
    <w:rsid w:val="00FB25A5"/>
    <w:rPr>
      <w:rFonts w:ascii="Courier New" w:eastAsia="SimSun" w:hAnsi="Courier New" w:cs="Times New Roman"/>
      <w:noProof/>
      <w:color w:val="000000"/>
      <w:sz w:val="16"/>
      <w:szCs w:val="16"/>
      <w:lang w:eastAsia="en-US" w:bidi="ar-SA"/>
    </w:rPr>
  </w:style>
  <w:style w:type="paragraph" w:customStyle="1" w:styleId="CodeinList1">
    <w:name w:val="Code in List 1"/>
    <w:aliases w:val="c1"/>
    <w:basedOn w:val="Normal"/>
    <w:rsid w:val="00FB25A5"/>
    <w:pPr>
      <w:spacing w:before="0" w:line="300" w:lineRule="exact"/>
      <w:ind w:left="360"/>
    </w:pPr>
    <w:rPr>
      <w:rFonts w:ascii="Courier New" w:eastAsia="Times New Roman" w:hAnsi="Courier New"/>
      <w:noProof/>
      <w:color w:val="000000"/>
      <w:kern w:val="0"/>
      <w:sz w:val="16"/>
      <w:szCs w:val="16"/>
    </w:rPr>
  </w:style>
  <w:style w:type="character" w:styleId="CommentReference">
    <w:name w:val="annotation reference"/>
    <w:uiPriority w:val="99"/>
    <w:semiHidden/>
    <w:unhideWhenUsed/>
    <w:rsid w:val="00F35622"/>
    <w:rPr>
      <w:sz w:val="16"/>
      <w:szCs w:val="16"/>
    </w:rPr>
  </w:style>
  <w:style w:type="paragraph" w:styleId="CommentText">
    <w:name w:val="annotation text"/>
    <w:basedOn w:val="Normal"/>
    <w:link w:val="CommentTextChar"/>
    <w:uiPriority w:val="99"/>
    <w:unhideWhenUsed/>
    <w:rsid w:val="00F35622"/>
    <w:pPr>
      <w:spacing w:line="240" w:lineRule="auto"/>
    </w:pPr>
  </w:style>
  <w:style w:type="character" w:customStyle="1" w:styleId="CommentTextChar">
    <w:name w:val="Comment Text Char"/>
    <w:link w:val="CommentText"/>
    <w:uiPriority w:val="99"/>
    <w:rsid w:val="00F35622"/>
    <w:rPr>
      <w:rFonts w:ascii="Arial" w:eastAsia="SimSun" w:hAnsi="Arial" w:cs="Times New Roman"/>
      <w:kern w:val="24"/>
      <w:lang w:eastAsia="en-US"/>
    </w:rPr>
  </w:style>
  <w:style w:type="paragraph" w:styleId="CommentSubject">
    <w:name w:val="annotation subject"/>
    <w:basedOn w:val="CommentText"/>
    <w:next w:val="CommentText"/>
    <w:link w:val="CommentSubjectChar"/>
    <w:uiPriority w:val="99"/>
    <w:semiHidden/>
    <w:unhideWhenUsed/>
    <w:rsid w:val="00F35622"/>
    <w:rPr>
      <w:b/>
      <w:bCs/>
    </w:rPr>
  </w:style>
  <w:style w:type="character" w:customStyle="1" w:styleId="CommentSubjectChar">
    <w:name w:val="Comment Subject Char"/>
    <w:link w:val="CommentSubject"/>
    <w:uiPriority w:val="99"/>
    <w:semiHidden/>
    <w:rsid w:val="00F35622"/>
    <w:rPr>
      <w:rFonts w:ascii="Arial" w:eastAsia="SimSun" w:hAnsi="Arial" w:cs="Times New Roman"/>
      <w:b/>
      <w:bCs/>
      <w:kern w:val="24"/>
      <w:lang w:eastAsia="en-US"/>
    </w:rPr>
  </w:style>
  <w:style w:type="paragraph" w:customStyle="1" w:styleId="BulletedList2">
    <w:name w:val="Bulleted List 2"/>
    <w:aliases w:val="bl2"/>
    <w:basedOn w:val="ListBullet"/>
    <w:link w:val="BulletedList2Char"/>
    <w:rsid w:val="005C3E41"/>
    <w:pPr>
      <w:numPr>
        <w:numId w:val="7"/>
      </w:numPr>
      <w:contextualSpacing w:val="0"/>
    </w:pPr>
  </w:style>
  <w:style w:type="character" w:customStyle="1" w:styleId="Bold">
    <w:name w:val="Bold"/>
    <w:aliases w:val="b"/>
    <w:rsid w:val="005C3E41"/>
    <w:rPr>
      <w:b/>
      <w:szCs w:val="18"/>
    </w:rPr>
  </w:style>
  <w:style w:type="character" w:customStyle="1" w:styleId="Placeholder">
    <w:name w:val="Placeholder"/>
    <w:aliases w:val="ph"/>
    <w:rsid w:val="005C3E41"/>
    <w:rPr>
      <w:i/>
      <w:color w:val="auto"/>
      <w:szCs w:val="18"/>
      <w:u w:val="none"/>
    </w:rPr>
  </w:style>
  <w:style w:type="character" w:customStyle="1" w:styleId="NewTerm">
    <w:name w:val="New Term"/>
    <w:aliases w:val="nt"/>
    <w:locked/>
    <w:rsid w:val="005C3E41"/>
    <w:rPr>
      <w:i/>
      <w:color w:val="auto"/>
      <w:szCs w:val="20"/>
      <w:u w:val="none"/>
      <w:bdr w:val="none" w:sz="0" w:space="0" w:color="auto"/>
      <w:shd w:val="clear" w:color="auto" w:fill="auto"/>
    </w:rPr>
  </w:style>
  <w:style w:type="character" w:customStyle="1" w:styleId="BulletedList2Char">
    <w:name w:val="Bulleted List 2 Char"/>
    <w:aliases w:val="bl2 Char Char"/>
    <w:link w:val="BulletedList2"/>
    <w:rsid w:val="005C3E41"/>
    <w:rPr>
      <w:rFonts w:ascii="Arial" w:eastAsia="SimSun" w:hAnsi="Arial" w:cs="Times New Roman"/>
      <w:kern w:val="24"/>
      <w:lang w:eastAsia="en-US"/>
    </w:rPr>
  </w:style>
  <w:style w:type="character" w:customStyle="1" w:styleId="Heading3Char">
    <w:name w:val="Heading 3 Char"/>
    <w:link w:val="Heading3"/>
    <w:uiPriority w:val="9"/>
    <w:semiHidden/>
    <w:rsid w:val="00A92AA4"/>
    <w:rPr>
      <w:rFonts w:ascii="Cambria" w:eastAsia="Times New Roman" w:hAnsi="Cambria" w:cs="Times New Roman"/>
      <w:b/>
      <w:bCs/>
      <w:color w:val="4F81BD"/>
      <w:kern w:val="24"/>
      <w:lang w:eastAsia="en-US"/>
    </w:rPr>
  </w:style>
  <w:style w:type="paragraph" w:styleId="TOC3">
    <w:name w:val="toc 3"/>
    <w:basedOn w:val="Normal"/>
    <w:next w:val="Normal"/>
    <w:autoRedefine/>
    <w:uiPriority w:val="39"/>
    <w:unhideWhenUsed/>
    <w:rsid w:val="00A92AA4"/>
    <w:pPr>
      <w:spacing w:after="100"/>
      <w:ind w:left="400"/>
    </w:pPr>
  </w:style>
  <w:style w:type="paragraph" w:customStyle="1" w:styleId="AlertLabelinList1">
    <w:name w:val="Alert Label in List 1"/>
    <w:aliases w:val="al1"/>
    <w:basedOn w:val="AlertLabel"/>
    <w:rsid w:val="00A92AA4"/>
    <w:pPr>
      <w:framePr w:wrap="notBeside" w:vAnchor="text" w:hAnchor="text" w:y="1"/>
      <w:ind w:left="360"/>
    </w:pPr>
  </w:style>
  <w:style w:type="paragraph" w:customStyle="1" w:styleId="AlertTextinList2">
    <w:name w:val="Alert Text in List 2"/>
    <w:aliases w:val="at2"/>
    <w:basedOn w:val="AlertText"/>
    <w:rsid w:val="00A92AA4"/>
    <w:pPr>
      <w:ind w:left="1080"/>
    </w:pPr>
  </w:style>
  <w:style w:type="character" w:styleId="FollowedHyperlink">
    <w:name w:val="FollowedHyperlink"/>
    <w:uiPriority w:val="99"/>
    <w:semiHidden/>
    <w:unhideWhenUsed/>
    <w:rsid w:val="00341C83"/>
    <w:rPr>
      <w:color w:val="800080"/>
      <w:u w:val="single"/>
    </w:rPr>
  </w:style>
  <w:style w:type="paragraph" w:styleId="NoSpacing">
    <w:name w:val="No Spacing"/>
    <w:uiPriority w:val="1"/>
    <w:qFormat/>
    <w:rsid w:val="00C33355"/>
    <w:rPr>
      <w:rFonts w:ascii="Arial" w:eastAsia="SimSun" w:hAnsi="Arial" w:cs="Times New Roman"/>
      <w:kern w:val="24"/>
    </w:rPr>
  </w:style>
  <w:style w:type="character" w:styleId="Strong">
    <w:name w:val="Strong"/>
    <w:uiPriority w:val="22"/>
    <w:qFormat/>
    <w:rsid w:val="0001278E"/>
    <w:rPr>
      <w:b/>
      <w:bCs/>
    </w:rPr>
  </w:style>
  <w:style w:type="paragraph" w:styleId="Quote">
    <w:name w:val="Quote"/>
    <w:basedOn w:val="Normal"/>
    <w:next w:val="Normal"/>
    <w:link w:val="QuoteChar"/>
    <w:uiPriority w:val="29"/>
    <w:qFormat/>
    <w:rsid w:val="00AD0C96"/>
    <w:rPr>
      <w:i/>
      <w:iCs/>
      <w:color w:val="000000"/>
    </w:rPr>
  </w:style>
  <w:style w:type="character" w:customStyle="1" w:styleId="QuoteChar">
    <w:name w:val="Quote Char"/>
    <w:link w:val="Quote"/>
    <w:uiPriority w:val="29"/>
    <w:rsid w:val="00AD0C96"/>
    <w:rPr>
      <w:rFonts w:ascii="Arial" w:eastAsia="SimSun" w:hAnsi="Arial" w:cs="Times New Roman"/>
      <w:i/>
      <w:iCs/>
      <w:color w:val="000000"/>
      <w:kern w:val="24"/>
    </w:rPr>
  </w:style>
  <w:style w:type="paragraph" w:styleId="ListParagraph">
    <w:name w:val="List Paragraph"/>
    <w:basedOn w:val="Normal"/>
    <w:uiPriority w:val="34"/>
    <w:qFormat/>
    <w:rsid w:val="00AD0C96"/>
    <w:pPr>
      <w:ind w:left="720"/>
    </w:pPr>
  </w:style>
  <w:style w:type="paragraph" w:styleId="Revision">
    <w:name w:val="Revision"/>
    <w:hidden/>
    <w:uiPriority w:val="99"/>
    <w:semiHidden/>
    <w:rsid w:val="00B00ADA"/>
    <w:rPr>
      <w:rFonts w:ascii="Arial" w:eastAsia="SimSun" w:hAnsi="Arial" w:cs="Times New Roman"/>
      <w:kern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FB25A5"/>
    <w:pPr>
      <w:spacing w:before="60" w:after="60" w:line="280" w:lineRule="exact"/>
    </w:pPr>
    <w:rPr>
      <w:rFonts w:ascii="Arial" w:eastAsia="SimSun" w:hAnsi="Arial" w:cs="Times New Roman"/>
      <w:kern w:val="24"/>
    </w:rPr>
  </w:style>
  <w:style w:type="paragraph" w:styleId="Heading1">
    <w:name w:val="heading 1"/>
    <w:aliases w:val="h1"/>
    <w:basedOn w:val="Normal"/>
    <w:next w:val="Normal"/>
    <w:link w:val="Heading1Char"/>
    <w:qFormat/>
    <w:rsid w:val="00FB25A5"/>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qFormat/>
    <w:rsid w:val="00FB25A5"/>
    <w:pPr>
      <w:pBdr>
        <w:bottom w:val="none" w:sz="0" w:space="0" w:color="auto"/>
      </w:pBdr>
      <w:spacing w:before="360" w:after="60"/>
      <w:outlineLvl w:val="1"/>
    </w:pPr>
    <w:rPr>
      <w:sz w:val="36"/>
      <w:szCs w:val="36"/>
    </w:rPr>
  </w:style>
  <w:style w:type="paragraph" w:styleId="Heading3">
    <w:name w:val="heading 3"/>
    <w:basedOn w:val="Normal"/>
    <w:next w:val="Normal"/>
    <w:link w:val="Heading3Char"/>
    <w:uiPriority w:val="9"/>
    <w:semiHidden/>
    <w:unhideWhenUsed/>
    <w:qFormat/>
    <w:rsid w:val="00A92AA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FB25A5"/>
    <w:rPr>
      <w:rFonts w:ascii="Arial" w:eastAsia="SimSun" w:hAnsi="Arial" w:cs="Times New Roman"/>
      <w:b/>
      <w:kern w:val="24"/>
      <w:sz w:val="40"/>
      <w:szCs w:val="40"/>
    </w:rPr>
  </w:style>
  <w:style w:type="character" w:customStyle="1" w:styleId="Heading2Char">
    <w:name w:val="Heading 2 Char"/>
    <w:aliases w:val="h2 Char"/>
    <w:link w:val="Heading2"/>
    <w:rsid w:val="00FB25A5"/>
    <w:rPr>
      <w:rFonts w:ascii="Arial" w:eastAsia="SimSun" w:hAnsi="Arial" w:cs="Times New Roman"/>
      <w:b/>
      <w:kern w:val="24"/>
      <w:sz w:val="36"/>
      <w:szCs w:val="36"/>
    </w:rPr>
  </w:style>
  <w:style w:type="paragraph" w:customStyle="1" w:styleId="Figure">
    <w:name w:val="Figure"/>
    <w:aliases w:val="fig"/>
    <w:basedOn w:val="Normal"/>
    <w:rsid w:val="00FB25A5"/>
    <w:pPr>
      <w:spacing w:line="240" w:lineRule="auto"/>
    </w:pPr>
    <w:rPr>
      <w:color w:val="0000FF"/>
    </w:rPr>
  </w:style>
  <w:style w:type="paragraph" w:customStyle="1" w:styleId="DSTOC1-0">
    <w:name w:val="DSTOC1-0"/>
    <w:basedOn w:val="Heading1"/>
    <w:rsid w:val="00FB25A5"/>
    <w:pPr>
      <w:outlineLvl w:val="9"/>
    </w:pPr>
    <w:rPr>
      <w:bCs/>
    </w:rPr>
  </w:style>
  <w:style w:type="paragraph" w:customStyle="1" w:styleId="DSTOC2-0">
    <w:name w:val="DSTOC2-0"/>
    <w:basedOn w:val="Heading2"/>
    <w:rsid w:val="00FB25A5"/>
    <w:pPr>
      <w:outlineLvl w:val="9"/>
    </w:pPr>
    <w:rPr>
      <w:bCs/>
      <w:iCs/>
    </w:rPr>
  </w:style>
  <w:style w:type="paragraph" w:customStyle="1" w:styleId="TableSpacing">
    <w:name w:val="Table Spacing"/>
    <w:aliases w:val="ts"/>
    <w:basedOn w:val="Normal"/>
    <w:next w:val="Normal"/>
    <w:rsid w:val="00FB25A5"/>
    <w:pPr>
      <w:spacing w:before="80" w:after="80" w:line="240" w:lineRule="auto"/>
    </w:pPr>
    <w:rPr>
      <w:sz w:val="8"/>
      <w:szCs w:val="8"/>
    </w:rPr>
  </w:style>
  <w:style w:type="paragraph" w:styleId="Footer">
    <w:name w:val="footer"/>
    <w:aliases w:val="f"/>
    <w:basedOn w:val="Header"/>
    <w:link w:val="FooterChar"/>
    <w:uiPriority w:val="99"/>
    <w:rsid w:val="00FB25A5"/>
    <w:rPr>
      <w:b w:val="0"/>
    </w:rPr>
  </w:style>
  <w:style w:type="character" w:customStyle="1" w:styleId="FooterChar">
    <w:name w:val="Footer Char"/>
    <w:aliases w:val="f Char"/>
    <w:link w:val="Footer"/>
    <w:uiPriority w:val="99"/>
    <w:rsid w:val="00FB25A5"/>
    <w:rPr>
      <w:rFonts w:ascii="Arial" w:eastAsia="PMingLiU" w:hAnsi="Arial" w:cs="Times New Roman"/>
      <w:kern w:val="24"/>
      <w:lang w:eastAsia="en-US"/>
    </w:rPr>
  </w:style>
  <w:style w:type="paragraph" w:styleId="Header">
    <w:name w:val="header"/>
    <w:aliases w:val="h"/>
    <w:basedOn w:val="Normal"/>
    <w:link w:val="HeaderChar"/>
    <w:rsid w:val="00FB25A5"/>
    <w:pPr>
      <w:spacing w:after="240"/>
      <w:jc w:val="right"/>
    </w:pPr>
    <w:rPr>
      <w:rFonts w:eastAsia="PMingLiU"/>
      <w:b/>
    </w:rPr>
  </w:style>
  <w:style w:type="character" w:customStyle="1" w:styleId="HeaderChar">
    <w:name w:val="Header Char"/>
    <w:aliases w:val="h Char"/>
    <w:link w:val="Header"/>
    <w:rsid w:val="00FB25A5"/>
    <w:rPr>
      <w:rFonts w:ascii="Arial" w:eastAsia="PMingLiU" w:hAnsi="Arial" w:cs="Times New Roman"/>
      <w:b/>
      <w:kern w:val="24"/>
      <w:lang w:eastAsia="en-US"/>
    </w:rPr>
  </w:style>
  <w:style w:type="paragraph" w:customStyle="1" w:styleId="BulletedList1">
    <w:name w:val="Bulleted List 1"/>
    <w:aliases w:val="bl1"/>
    <w:basedOn w:val="ListBullet"/>
    <w:rsid w:val="00FB25A5"/>
    <w:pPr>
      <w:contextualSpacing w:val="0"/>
    </w:pPr>
  </w:style>
  <w:style w:type="paragraph" w:customStyle="1" w:styleId="NumberedList1">
    <w:name w:val="Numbered List 1"/>
    <w:aliases w:val="nl1"/>
    <w:basedOn w:val="ListNumber"/>
    <w:rsid w:val="00FB25A5"/>
    <w:pPr>
      <w:contextualSpacing w:val="0"/>
    </w:pPr>
  </w:style>
  <w:style w:type="paragraph" w:styleId="TOC1">
    <w:name w:val="toc 1"/>
    <w:aliases w:val="toc1"/>
    <w:basedOn w:val="Normal"/>
    <w:next w:val="Normal"/>
    <w:uiPriority w:val="39"/>
    <w:rsid w:val="00FB25A5"/>
    <w:pPr>
      <w:spacing w:before="180" w:after="0"/>
      <w:ind w:left="187" w:hanging="187"/>
    </w:pPr>
  </w:style>
  <w:style w:type="paragraph" w:styleId="TOC2">
    <w:name w:val="toc 2"/>
    <w:aliases w:val="toc2"/>
    <w:basedOn w:val="Normal"/>
    <w:next w:val="Normal"/>
    <w:uiPriority w:val="39"/>
    <w:rsid w:val="00FB25A5"/>
    <w:pPr>
      <w:spacing w:before="0" w:after="0"/>
      <w:ind w:left="374" w:hanging="187"/>
    </w:pPr>
  </w:style>
  <w:style w:type="character" w:customStyle="1" w:styleId="Italic">
    <w:name w:val="Italic"/>
    <w:aliases w:val="i"/>
    <w:rsid w:val="00FB25A5"/>
    <w:rPr>
      <w:i/>
      <w:color w:val="auto"/>
      <w:szCs w:val="18"/>
    </w:rPr>
  </w:style>
  <w:style w:type="character" w:styleId="Hyperlink">
    <w:name w:val="Hyperlink"/>
    <w:uiPriority w:val="99"/>
    <w:rsid w:val="00FB25A5"/>
    <w:rPr>
      <w:color w:val="0000FF"/>
      <w:sz w:val="20"/>
      <w:szCs w:val="18"/>
      <w:u w:val="single"/>
    </w:rPr>
  </w:style>
  <w:style w:type="paragraph" w:customStyle="1" w:styleId="PageFooter">
    <w:name w:val="Page Footer"/>
    <w:aliases w:val="pgf"/>
    <w:basedOn w:val="Normal"/>
    <w:rsid w:val="00FB25A5"/>
    <w:pPr>
      <w:spacing w:before="0" w:after="0" w:line="240" w:lineRule="auto"/>
      <w:jc w:val="right"/>
    </w:pPr>
  </w:style>
  <w:style w:type="paragraph" w:styleId="ListBullet">
    <w:name w:val="List Bullet"/>
    <w:basedOn w:val="Normal"/>
    <w:uiPriority w:val="99"/>
    <w:semiHidden/>
    <w:unhideWhenUsed/>
    <w:rsid w:val="00FB25A5"/>
    <w:pPr>
      <w:tabs>
        <w:tab w:val="num" w:pos="360"/>
      </w:tabs>
      <w:ind w:left="360" w:hanging="360"/>
      <w:contextualSpacing/>
    </w:pPr>
  </w:style>
  <w:style w:type="paragraph" w:styleId="ListNumber">
    <w:name w:val="List Number"/>
    <w:basedOn w:val="Normal"/>
    <w:uiPriority w:val="99"/>
    <w:semiHidden/>
    <w:unhideWhenUsed/>
    <w:rsid w:val="00FB25A5"/>
    <w:pPr>
      <w:tabs>
        <w:tab w:val="num" w:pos="360"/>
      </w:tabs>
      <w:ind w:left="360" w:hanging="360"/>
      <w:contextualSpacing/>
    </w:pPr>
  </w:style>
  <w:style w:type="paragraph" w:styleId="BalloonText">
    <w:name w:val="Balloon Text"/>
    <w:basedOn w:val="Normal"/>
    <w:link w:val="BalloonTextChar"/>
    <w:uiPriority w:val="99"/>
    <w:semiHidden/>
    <w:unhideWhenUsed/>
    <w:rsid w:val="00FB25A5"/>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B25A5"/>
    <w:rPr>
      <w:rFonts w:ascii="Tahoma" w:eastAsia="SimSun" w:hAnsi="Tahoma" w:cs="Tahoma"/>
      <w:kern w:val="24"/>
      <w:sz w:val="16"/>
      <w:szCs w:val="16"/>
      <w:lang w:eastAsia="en-US"/>
    </w:rPr>
  </w:style>
  <w:style w:type="paragraph" w:customStyle="1" w:styleId="Code">
    <w:name w:val="Code"/>
    <w:aliases w:val="c"/>
    <w:link w:val="CodeChar"/>
    <w:locked/>
    <w:rsid w:val="00FB25A5"/>
    <w:pPr>
      <w:spacing w:after="60" w:line="300" w:lineRule="exact"/>
    </w:pPr>
    <w:rPr>
      <w:rFonts w:ascii="Courier New" w:eastAsia="SimSun" w:hAnsi="Courier New" w:cs="Times New Roman"/>
      <w:noProof/>
      <w:color w:val="000000"/>
      <w:sz w:val="16"/>
      <w:szCs w:val="16"/>
    </w:rPr>
  </w:style>
  <w:style w:type="character" w:customStyle="1" w:styleId="CodeEmbedded">
    <w:name w:val="Code Embedded"/>
    <w:aliases w:val="ce"/>
    <w:rsid w:val="00FB25A5"/>
    <w:rPr>
      <w:rFonts w:ascii="Courier New" w:hAnsi="Courier New"/>
      <w:noProof/>
      <w:color w:val="auto"/>
      <w:position w:val="0"/>
      <w:sz w:val="16"/>
      <w:szCs w:val="16"/>
      <w:u w:val="none"/>
    </w:rPr>
  </w:style>
  <w:style w:type="paragraph" w:customStyle="1" w:styleId="AlertLabel">
    <w:name w:val="Alert Label"/>
    <w:aliases w:val="al"/>
    <w:basedOn w:val="Normal"/>
    <w:rsid w:val="00FB25A5"/>
    <w:pPr>
      <w:keepNext/>
      <w:spacing w:before="120" w:after="0" w:line="300" w:lineRule="exact"/>
    </w:pPr>
    <w:rPr>
      <w:b/>
    </w:rPr>
  </w:style>
  <w:style w:type="paragraph" w:customStyle="1" w:styleId="TextinList1">
    <w:name w:val="Text in List 1"/>
    <w:aliases w:val="t1"/>
    <w:basedOn w:val="Normal"/>
    <w:rsid w:val="00FB25A5"/>
    <w:pPr>
      <w:ind w:left="360"/>
    </w:pPr>
  </w:style>
  <w:style w:type="paragraph" w:customStyle="1" w:styleId="AlertText">
    <w:name w:val="Alert Text"/>
    <w:aliases w:val="at"/>
    <w:basedOn w:val="Normal"/>
    <w:rsid w:val="00FB25A5"/>
    <w:pPr>
      <w:ind w:left="360" w:right="360"/>
    </w:pPr>
  </w:style>
  <w:style w:type="character" w:customStyle="1" w:styleId="UI">
    <w:name w:val="UI"/>
    <w:aliases w:val="ui"/>
    <w:rsid w:val="00FB25A5"/>
    <w:rPr>
      <w:b/>
      <w:color w:val="auto"/>
      <w:szCs w:val="18"/>
      <w:u w:val="none"/>
    </w:rPr>
  </w:style>
  <w:style w:type="paragraph" w:customStyle="1" w:styleId="TableSpacinginList1">
    <w:name w:val="Table Spacing in List 1"/>
    <w:aliases w:val="ts1"/>
    <w:basedOn w:val="TableSpacing"/>
    <w:next w:val="TextinList1"/>
    <w:rsid w:val="00FB25A5"/>
    <w:pPr>
      <w:ind w:left="360"/>
    </w:pPr>
  </w:style>
  <w:style w:type="character" w:customStyle="1" w:styleId="CodeFeaturedElement">
    <w:name w:val="Code Featured Element"/>
    <w:aliases w:val="cfe"/>
    <w:locked/>
    <w:rsid w:val="00FB25A5"/>
    <w:rPr>
      <w:rFonts w:ascii="Courier New" w:hAnsi="Courier New" w:cs="Courier New"/>
      <w:b/>
      <w:bCs/>
      <w:noProof/>
      <w:color w:val="auto"/>
      <w:sz w:val="16"/>
      <w:szCs w:val="16"/>
      <w:bdr w:val="none" w:sz="0" w:space="0" w:color="auto"/>
      <w:shd w:val="clear" w:color="auto" w:fill="auto"/>
    </w:rPr>
  </w:style>
  <w:style w:type="character" w:customStyle="1" w:styleId="System">
    <w:name w:val="System"/>
    <w:aliases w:val="sys"/>
    <w:locked/>
    <w:rsid w:val="00FB25A5"/>
    <w:rPr>
      <w:b/>
      <w:color w:val="auto"/>
      <w:szCs w:val="20"/>
      <w:u w:val="none"/>
      <w:bdr w:val="none" w:sz="0" w:space="0" w:color="auto"/>
      <w:shd w:val="clear" w:color="auto" w:fill="auto"/>
    </w:rPr>
  </w:style>
  <w:style w:type="paragraph" w:customStyle="1" w:styleId="ProcedureTitle">
    <w:name w:val="Procedure Title"/>
    <w:aliases w:val="prt"/>
    <w:basedOn w:val="Normal"/>
    <w:rsid w:val="00FB25A5"/>
    <w:pPr>
      <w:keepNext/>
      <w:spacing w:before="240" w:line="240" w:lineRule="auto"/>
      <w:ind w:left="360" w:hanging="360"/>
    </w:pPr>
    <w:rPr>
      <w:b/>
    </w:rPr>
  </w:style>
  <w:style w:type="character" w:customStyle="1" w:styleId="CodeChar">
    <w:name w:val="Code Char"/>
    <w:aliases w:val="c Char"/>
    <w:link w:val="Code"/>
    <w:rsid w:val="00FB25A5"/>
    <w:rPr>
      <w:rFonts w:ascii="Courier New" w:eastAsia="SimSun" w:hAnsi="Courier New" w:cs="Times New Roman"/>
      <w:noProof/>
      <w:color w:val="000000"/>
      <w:sz w:val="16"/>
      <w:szCs w:val="16"/>
      <w:lang w:eastAsia="en-US" w:bidi="ar-SA"/>
    </w:rPr>
  </w:style>
  <w:style w:type="paragraph" w:customStyle="1" w:styleId="CodeinList1">
    <w:name w:val="Code in List 1"/>
    <w:aliases w:val="c1"/>
    <w:basedOn w:val="Normal"/>
    <w:rsid w:val="00FB25A5"/>
    <w:pPr>
      <w:spacing w:before="0" w:line="300" w:lineRule="exact"/>
      <w:ind w:left="360"/>
    </w:pPr>
    <w:rPr>
      <w:rFonts w:ascii="Courier New" w:eastAsia="Times New Roman" w:hAnsi="Courier New"/>
      <w:noProof/>
      <w:color w:val="000000"/>
      <w:kern w:val="0"/>
      <w:sz w:val="16"/>
      <w:szCs w:val="16"/>
    </w:rPr>
  </w:style>
  <w:style w:type="character" w:styleId="CommentReference">
    <w:name w:val="annotation reference"/>
    <w:uiPriority w:val="99"/>
    <w:semiHidden/>
    <w:unhideWhenUsed/>
    <w:rsid w:val="00F35622"/>
    <w:rPr>
      <w:sz w:val="16"/>
      <w:szCs w:val="16"/>
    </w:rPr>
  </w:style>
  <w:style w:type="paragraph" w:styleId="CommentText">
    <w:name w:val="annotation text"/>
    <w:basedOn w:val="Normal"/>
    <w:link w:val="CommentTextChar"/>
    <w:uiPriority w:val="99"/>
    <w:unhideWhenUsed/>
    <w:rsid w:val="00F35622"/>
    <w:pPr>
      <w:spacing w:line="240" w:lineRule="auto"/>
    </w:pPr>
  </w:style>
  <w:style w:type="character" w:customStyle="1" w:styleId="CommentTextChar">
    <w:name w:val="Comment Text Char"/>
    <w:link w:val="CommentText"/>
    <w:uiPriority w:val="99"/>
    <w:rsid w:val="00F35622"/>
    <w:rPr>
      <w:rFonts w:ascii="Arial" w:eastAsia="SimSun" w:hAnsi="Arial" w:cs="Times New Roman"/>
      <w:kern w:val="24"/>
      <w:lang w:eastAsia="en-US"/>
    </w:rPr>
  </w:style>
  <w:style w:type="paragraph" w:styleId="CommentSubject">
    <w:name w:val="annotation subject"/>
    <w:basedOn w:val="CommentText"/>
    <w:next w:val="CommentText"/>
    <w:link w:val="CommentSubjectChar"/>
    <w:uiPriority w:val="99"/>
    <w:semiHidden/>
    <w:unhideWhenUsed/>
    <w:rsid w:val="00F35622"/>
    <w:rPr>
      <w:b/>
      <w:bCs/>
    </w:rPr>
  </w:style>
  <w:style w:type="character" w:customStyle="1" w:styleId="CommentSubjectChar">
    <w:name w:val="Comment Subject Char"/>
    <w:link w:val="CommentSubject"/>
    <w:uiPriority w:val="99"/>
    <w:semiHidden/>
    <w:rsid w:val="00F35622"/>
    <w:rPr>
      <w:rFonts w:ascii="Arial" w:eastAsia="SimSun" w:hAnsi="Arial" w:cs="Times New Roman"/>
      <w:b/>
      <w:bCs/>
      <w:kern w:val="24"/>
      <w:lang w:eastAsia="en-US"/>
    </w:rPr>
  </w:style>
  <w:style w:type="paragraph" w:customStyle="1" w:styleId="BulletedList2">
    <w:name w:val="Bulleted List 2"/>
    <w:aliases w:val="bl2"/>
    <w:basedOn w:val="ListBullet"/>
    <w:link w:val="BulletedList2Char"/>
    <w:rsid w:val="005C3E41"/>
    <w:pPr>
      <w:numPr>
        <w:numId w:val="7"/>
      </w:numPr>
      <w:contextualSpacing w:val="0"/>
    </w:pPr>
  </w:style>
  <w:style w:type="character" w:customStyle="1" w:styleId="Bold">
    <w:name w:val="Bold"/>
    <w:aliases w:val="b"/>
    <w:rsid w:val="005C3E41"/>
    <w:rPr>
      <w:b/>
      <w:szCs w:val="18"/>
    </w:rPr>
  </w:style>
  <w:style w:type="character" w:customStyle="1" w:styleId="Placeholder">
    <w:name w:val="Placeholder"/>
    <w:aliases w:val="ph"/>
    <w:rsid w:val="005C3E41"/>
    <w:rPr>
      <w:i/>
      <w:color w:val="auto"/>
      <w:szCs w:val="18"/>
      <w:u w:val="none"/>
    </w:rPr>
  </w:style>
  <w:style w:type="character" w:customStyle="1" w:styleId="NewTerm">
    <w:name w:val="New Term"/>
    <w:aliases w:val="nt"/>
    <w:locked/>
    <w:rsid w:val="005C3E41"/>
    <w:rPr>
      <w:i/>
      <w:color w:val="auto"/>
      <w:szCs w:val="20"/>
      <w:u w:val="none"/>
      <w:bdr w:val="none" w:sz="0" w:space="0" w:color="auto"/>
      <w:shd w:val="clear" w:color="auto" w:fill="auto"/>
    </w:rPr>
  </w:style>
  <w:style w:type="character" w:customStyle="1" w:styleId="BulletedList2Char">
    <w:name w:val="Bulleted List 2 Char"/>
    <w:aliases w:val="bl2 Char Char"/>
    <w:link w:val="BulletedList2"/>
    <w:rsid w:val="005C3E41"/>
    <w:rPr>
      <w:rFonts w:ascii="Arial" w:eastAsia="SimSun" w:hAnsi="Arial" w:cs="Times New Roman"/>
      <w:kern w:val="24"/>
      <w:lang w:eastAsia="en-US"/>
    </w:rPr>
  </w:style>
  <w:style w:type="character" w:customStyle="1" w:styleId="Heading3Char">
    <w:name w:val="Heading 3 Char"/>
    <w:link w:val="Heading3"/>
    <w:uiPriority w:val="9"/>
    <w:semiHidden/>
    <w:rsid w:val="00A92AA4"/>
    <w:rPr>
      <w:rFonts w:ascii="Cambria" w:eastAsia="Times New Roman" w:hAnsi="Cambria" w:cs="Times New Roman"/>
      <w:b/>
      <w:bCs/>
      <w:color w:val="4F81BD"/>
      <w:kern w:val="24"/>
      <w:lang w:eastAsia="en-US"/>
    </w:rPr>
  </w:style>
  <w:style w:type="paragraph" w:styleId="TOC3">
    <w:name w:val="toc 3"/>
    <w:basedOn w:val="Normal"/>
    <w:next w:val="Normal"/>
    <w:autoRedefine/>
    <w:uiPriority w:val="39"/>
    <w:unhideWhenUsed/>
    <w:rsid w:val="00A92AA4"/>
    <w:pPr>
      <w:spacing w:after="100"/>
      <w:ind w:left="400"/>
    </w:pPr>
  </w:style>
  <w:style w:type="paragraph" w:customStyle="1" w:styleId="AlertLabelinList1">
    <w:name w:val="Alert Label in List 1"/>
    <w:aliases w:val="al1"/>
    <w:basedOn w:val="AlertLabel"/>
    <w:rsid w:val="00A92AA4"/>
    <w:pPr>
      <w:framePr w:wrap="notBeside" w:vAnchor="text" w:hAnchor="text" w:y="1"/>
      <w:ind w:left="360"/>
    </w:pPr>
  </w:style>
  <w:style w:type="paragraph" w:customStyle="1" w:styleId="AlertTextinList2">
    <w:name w:val="Alert Text in List 2"/>
    <w:aliases w:val="at2"/>
    <w:basedOn w:val="AlertText"/>
    <w:rsid w:val="00A92AA4"/>
    <w:pPr>
      <w:ind w:left="1080"/>
    </w:pPr>
  </w:style>
  <w:style w:type="character" w:styleId="FollowedHyperlink">
    <w:name w:val="FollowedHyperlink"/>
    <w:uiPriority w:val="99"/>
    <w:semiHidden/>
    <w:unhideWhenUsed/>
    <w:rsid w:val="00341C83"/>
    <w:rPr>
      <w:color w:val="800080"/>
      <w:u w:val="single"/>
    </w:rPr>
  </w:style>
  <w:style w:type="paragraph" w:styleId="NoSpacing">
    <w:name w:val="No Spacing"/>
    <w:uiPriority w:val="1"/>
    <w:qFormat/>
    <w:rsid w:val="00C33355"/>
    <w:rPr>
      <w:rFonts w:ascii="Arial" w:eastAsia="SimSun" w:hAnsi="Arial" w:cs="Times New Roman"/>
      <w:kern w:val="24"/>
    </w:rPr>
  </w:style>
  <w:style w:type="character" w:styleId="Strong">
    <w:name w:val="Strong"/>
    <w:uiPriority w:val="22"/>
    <w:qFormat/>
    <w:rsid w:val="0001278E"/>
    <w:rPr>
      <w:b/>
      <w:bCs/>
    </w:rPr>
  </w:style>
  <w:style w:type="paragraph" w:styleId="Quote">
    <w:name w:val="Quote"/>
    <w:basedOn w:val="Normal"/>
    <w:next w:val="Normal"/>
    <w:link w:val="QuoteChar"/>
    <w:uiPriority w:val="29"/>
    <w:qFormat/>
    <w:rsid w:val="00AD0C96"/>
    <w:rPr>
      <w:i/>
      <w:iCs/>
      <w:color w:val="000000"/>
    </w:rPr>
  </w:style>
  <w:style w:type="character" w:customStyle="1" w:styleId="QuoteChar">
    <w:name w:val="Quote Char"/>
    <w:link w:val="Quote"/>
    <w:uiPriority w:val="29"/>
    <w:rsid w:val="00AD0C96"/>
    <w:rPr>
      <w:rFonts w:ascii="Arial" w:eastAsia="SimSun" w:hAnsi="Arial" w:cs="Times New Roman"/>
      <w:i/>
      <w:iCs/>
      <w:color w:val="000000"/>
      <w:kern w:val="24"/>
    </w:rPr>
  </w:style>
  <w:style w:type="paragraph" w:styleId="ListParagraph">
    <w:name w:val="List Paragraph"/>
    <w:basedOn w:val="Normal"/>
    <w:uiPriority w:val="34"/>
    <w:qFormat/>
    <w:rsid w:val="00AD0C96"/>
    <w:pPr>
      <w:ind w:left="720"/>
    </w:pPr>
  </w:style>
  <w:style w:type="paragraph" w:styleId="Revision">
    <w:name w:val="Revision"/>
    <w:hidden/>
    <w:uiPriority w:val="99"/>
    <w:semiHidden/>
    <w:rsid w:val="00B00ADA"/>
    <w:rPr>
      <w:rFonts w:ascii="Arial" w:eastAsia="SimSun" w:hAnsi="Arial" w:cs="Times New Roman"/>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72129">
      <w:bodyDiv w:val="1"/>
      <w:marLeft w:val="0"/>
      <w:marRight w:val="0"/>
      <w:marTop w:val="0"/>
      <w:marBottom w:val="0"/>
      <w:divBdr>
        <w:top w:val="none" w:sz="0" w:space="0" w:color="auto"/>
        <w:left w:val="none" w:sz="0" w:space="0" w:color="auto"/>
        <w:bottom w:val="none" w:sz="0" w:space="0" w:color="auto"/>
        <w:right w:val="none" w:sz="0" w:space="0" w:color="auto"/>
      </w:divBdr>
    </w:div>
    <w:div w:id="1986541906">
      <w:bodyDiv w:val="1"/>
      <w:marLeft w:val="0"/>
      <w:marRight w:val="0"/>
      <w:marTop w:val="0"/>
      <w:marBottom w:val="0"/>
      <w:divBdr>
        <w:top w:val="none" w:sz="0" w:space="0" w:color="auto"/>
        <w:left w:val="none" w:sz="0" w:space="0" w:color="auto"/>
        <w:bottom w:val="none" w:sz="0" w:space="0" w:color="auto"/>
        <w:right w:val="none" w:sz="0" w:space="0" w:color="auto"/>
      </w:divBdr>
    </w:div>
    <w:div w:id="2052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go.microsoft.com/fwlink/?LinkId=82105" TargetMode="External"/><Relationship Id="rId26" Type="http://schemas.openxmlformats.org/officeDocument/2006/relationships/hyperlink" Target="http://go.microsoft.com/fwlink/?LinkId=108355" TargetMode="External"/><Relationship Id="rId39"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2.png"/><Relationship Id="rId34" Type="http://schemas.openxmlformats.org/officeDocument/2006/relationships/hyperlink" Target="http://go.microsoft.com/fwlink/?LinkId=108358"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go.microsoft.com/fwlink/?linkid=96668" TargetMode="External"/><Relationship Id="rId25" Type="http://schemas.openxmlformats.org/officeDocument/2006/relationships/hyperlink" Target="http://go.microsoft.com/fwlink/?linkid=96668" TargetMode="External"/><Relationship Id="rId33" Type="http://schemas.openxmlformats.org/officeDocument/2006/relationships/image" Target="media/image5.png"/><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go.microsoft.com/fwlink/?LinkId=82105" TargetMode="External"/><Relationship Id="rId29" Type="http://schemas.openxmlformats.org/officeDocument/2006/relationships/hyperlink" Target="http://go.microsoft.com/fwlink/?LinkId=92354"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gfeed@microsoft.com" TargetMode="External"/><Relationship Id="rId24" Type="http://schemas.openxmlformats.org/officeDocument/2006/relationships/hyperlink" Target="http://go.microsoft.com/fwlink/?linkid=96668" TargetMode="External"/><Relationship Id="rId32" Type="http://schemas.openxmlformats.org/officeDocument/2006/relationships/image" Target="media/image4.png"/><Relationship Id="rId37" Type="http://schemas.openxmlformats.org/officeDocument/2006/relationships/header" Target="header3.xml"/><Relationship Id="rId40"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go.microsoft.com/fwlink/?LinkId=71124" TargetMode="External"/><Relationship Id="rId28" Type="http://schemas.openxmlformats.org/officeDocument/2006/relationships/hyperlink" Target="http://go.microsoft.com/fwlink/?linkid=96668"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go.microsoft.com/fwlink/?LinkId=82105" TargetMode="External"/><Relationship Id="rId31" Type="http://schemas.openxmlformats.org/officeDocument/2006/relationships/hyperlink" Target="http://go.microsoft.com/fwlink/?LinkId=10850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go.microsoft.com/fwlink/?linkid=166227" TargetMode="External"/><Relationship Id="rId22" Type="http://schemas.openxmlformats.org/officeDocument/2006/relationships/image" Target="media/image3.png"/><Relationship Id="rId27" Type="http://schemas.openxmlformats.org/officeDocument/2006/relationships/hyperlink" Target="http://go.microsoft.com/fwlink/?LinkId=108356" TargetMode="External"/><Relationship Id="rId30" Type="http://schemas.openxmlformats.org/officeDocument/2006/relationships/hyperlink" Target="http://go.microsoft.com/fwlink/?LinkId=108505" TargetMode="External"/><Relationship Id="rId35" Type="http://schemas.openxmlformats.org/officeDocument/2006/relationships/hyperlink" Target="http://go.microsoft.com/fwlink/?LinkId=10835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2009-10-12T20:15:00Z</outs:dateTime>
      <outs:isPinned>true</outs:isPinned>
    </outs:relatedDate>
    <outs:relatedDate>
      <outs:type>2</outs:type>
      <outs:displayName>Created</outs:displayName>
      <outs:dateTime>2009-10-12T20:15:00Z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Michel LaFantano</outs:displayName>
          <outs:accountName/>
        </outs:relatedPerson>
      </outs:people>
      <outs:source>0</outs:source>
      <outs:isPinned>true</outs:isPinned>
    </outs:relatedPeopleItem>
    <outs:relatedPeopleItem>
      <outs:category>Last modified by</outs:category>
      <outs:people>
        <outs:relatedPerson>
          <outs:displayName>Daniel Popper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DBD3-C401-4DB2-96D6-BF8A3DEF7A20}">
  <ds:schemaRefs>
    <ds:schemaRef ds:uri="http://schemas.microsoft.com/office/2009/outspace/metadata"/>
  </ds:schemaRefs>
</ds:datastoreItem>
</file>

<file path=customXml/itemProps2.xml><?xml version="1.0" encoding="utf-8"?>
<ds:datastoreItem xmlns:ds="http://schemas.openxmlformats.org/officeDocument/2006/customXml" ds:itemID="{FCC2855C-1D79-407A-B8BA-527F3450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10304</Words>
  <Characters>58737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68904</CharactersWithSpaces>
  <SharedDoc>false</SharedDoc>
  <HLinks>
    <vt:vector size="516" baseType="variant">
      <vt:variant>
        <vt:i4>1179660</vt:i4>
      </vt:variant>
      <vt:variant>
        <vt:i4>426</vt:i4>
      </vt:variant>
      <vt:variant>
        <vt:i4>0</vt:i4>
      </vt:variant>
      <vt:variant>
        <vt:i4>5</vt:i4>
      </vt:variant>
      <vt:variant>
        <vt:lpwstr>http://go.microsoft.com/fwlink/?LinkId=108358</vt:lpwstr>
      </vt:variant>
      <vt:variant>
        <vt:lpwstr/>
      </vt:variant>
      <vt:variant>
        <vt:i4>1179660</vt:i4>
      </vt:variant>
      <vt:variant>
        <vt:i4>423</vt:i4>
      </vt:variant>
      <vt:variant>
        <vt:i4>0</vt:i4>
      </vt:variant>
      <vt:variant>
        <vt:i4>5</vt:i4>
      </vt:variant>
      <vt:variant>
        <vt:lpwstr>http://go.microsoft.com/fwlink/?LinkId=108358</vt:lpwstr>
      </vt:variant>
      <vt:variant>
        <vt:lpwstr/>
      </vt:variant>
      <vt:variant>
        <vt:i4>6815855</vt:i4>
      </vt:variant>
      <vt:variant>
        <vt:i4>420</vt:i4>
      </vt:variant>
      <vt:variant>
        <vt:i4>0</vt:i4>
      </vt:variant>
      <vt:variant>
        <vt:i4>5</vt:i4>
      </vt:variant>
      <vt:variant>
        <vt:lpwstr/>
      </vt:variant>
      <vt:variant>
        <vt:lpwstr>_Monitor_reference</vt:lpwstr>
      </vt:variant>
      <vt:variant>
        <vt:i4>1507338</vt:i4>
      </vt:variant>
      <vt:variant>
        <vt:i4>417</vt:i4>
      </vt:variant>
      <vt:variant>
        <vt:i4>0</vt:i4>
      </vt:variant>
      <vt:variant>
        <vt:i4>5</vt:i4>
      </vt:variant>
      <vt:variant>
        <vt:lpwstr>http://go.microsoft.com/fwlink/?LinkId=108505</vt:lpwstr>
      </vt:variant>
      <vt:variant>
        <vt:lpwstr/>
      </vt:variant>
      <vt:variant>
        <vt:i4>1507338</vt:i4>
      </vt:variant>
      <vt:variant>
        <vt:i4>414</vt:i4>
      </vt:variant>
      <vt:variant>
        <vt:i4>0</vt:i4>
      </vt:variant>
      <vt:variant>
        <vt:i4>5</vt:i4>
      </vt:variant>
      <vt:variant>
        <vt:lpwstr>http://go.microsoft.com/fwlink/?LinkId=108505</vt:lpwstr>
      </vt:variant>
      <vt:variant>
        <vt:lpwstr/>
      </vt:variant>
      <vt:variant>
        <vt:i4>3276922</vt:i4>
      </vt:variant>
      <vt:variant>
        <vt:i4>411</vt:i4>
      </vt:variant>
      <vt:variant>
        <vt:i4>0</vt:i4>
      </vt:variant>
      <vt:variant>
        <vt:i4>5</vt:i4>
      </vt:variant>
      <vt:variant>
        <vt:lpwstr/>
      </vt:variant>
      <vt:variant>
        <vt:lpwstr>z2</vt:lpwstr>
      </vt:variant>
      <vt:variant>
        <vt:i4>3276922</vt:i4>
      </vt:variant>
      <vt:variant>
        <vt:i4>408</vt:i4>
      </vt:variant>
      <vt:variant>
        <vt:i4>0</vt:i4>
      </vt:variant>
      <vt:variant>
        <vt:i4>5</vt:i4>
      </vt:variant>
      <vt:variant>
        <vt:lpwstr/>
      </vt:variant>
      <vt:variant>
        <vt:lpwstr>z2</vt:lpwstr>
      </vt:variant>
      <vt:variant>
        <vt:i4>1048584</vt:i4>
      </vt:variant>
      <vt:variant>
        <vt:i4>405</vt:i4>
      </vt:variant>
      <vt:variant>
        <vt:i4>0</vt:i4>
      </vt:variant>
      <vt:variant>
        <vt:i4>5</vt:i4>
      </vt:variant>
      <vt:variant>
        <vt:lpwstr>http://go.microsoft.com/fwlink/?LinkId=92354</vt:lpwstr>
      </vt:variant>
      <vt:variant>
        <vt:lpwstr/>
      </vt:variant>
      <vt:variant>
        <vt:i4>1638415</vt:i4>
      </vt:variant>
      <vt:variant>
        <vt:i4>402</vt:i4>
      </vt:variant>
      <vt:variant>
        <vt:i4>0</vt:i4>
      </vt:variant>
      <vt:variant>
        <vt:i4>5</vt:i4>
      </vt:variant>
      <vt:variant>
        <vt:lpwstr>http://go.microsoft.com/fwlink/?linkid=96668</vt:lpwstr>
      </vt:variant>
      <vt:variant>
        <vt:lpwstr/>
      </vt:variant>
      <vt:variant>
        <vt:i4>1179660</vt:i4>
      </vt:variant>
      <vt:variant>
        <vt:i4>399</vt:i4>
      </vt:variant>
      <vt:variant>
        <vt:i4>0</vt:i4>
      </vt:variant>
      <vt:variant>
        <vt:i4>5</vt:i4>
      </vt:variant>
      <vt:variant>
        <vt:lpwstr>http://go.microsoft.com/fwlink/?LinkId=108356</vt:lpwstr>
      </vt:variant>
      <vt:variant>
        <vt:lpwstr/>
      </vt:variant>
      <vt:variant>
        <vt:i4>1179660</vt:i4>
      </vt:variant>
      <vt:variant>
        <vt:i4>396</vt:i4>
      </vt:variant>
      <vt:variant>
        <vt:i4>0</vt:i4>
      </vt:variant>
      <vt:variant>
        <vt:i4>5</vt:i4>
      </vt:variant>
      <vt:variant>
        <vt:lpwstr>http://go.microsoft.com/fwlink/?LinkId=108355</vt:lpwstr>
      </vt:variant>
      <vt:variant>
        <vt:lpwstr/>
      </vt:variant>
      <vt:variant>
        <vt:i4>1638415</vt:i4>
      </vt:variant>
      <vt:variant>
        <vt:i4>393</vt:i4>
      </vt:variant>
      <vt:variant>
        <vt:i4>0</vt:i4>
      </vt:variant>
      <vt:variant>
        <vt:i4>5</vt:i4>
      </vt:variant>
      <vt:variant>
        <vt:lpwstr>http://go.microsoft.com/fwlink/?linkid=96668</vt:lpwstr>
      </vt:variant>
      <vt:variant>
        <vt:lpwstr/>
      </vt:variant>
      <vt:variant>
        <vt:i4>4784248</vt:i4>
      </vt:variant>
      <vt:variant>
        <vt:i4>390</vt:i4>
      </vt:variant>
      <vt:variant>
        <vt:i4>0</vt:i4>
      </vt:variant>
      <vt:variant>
        <vt:i4>5</vt:i4>
      </vt:variant>
      <vt:variant>
        <vt:lpwstr/>
      </vt:variant>
      <vt:variant>
        <vt:lpwstr>_Working_with_views</vt:lpwstr>
      </vt:variant>
      <vt:variant>
        <vt:i4>5308484</vt:i4>
      </vt:variant>
      <vt:variant>
        <vt:i4>387</vt:i4>
      </vt:variant>
      <vt:variant>
        <vt:i4>0</vt:i4>
      </vt:variant>
      <vt:variant>
        <vt:i4>5</vt:i4>
      </vt:variant>
      <vt:variant>
        <vt:lpwstr/>
      </vt:variant>
      <vt:variant>
        <vt:lpwstr>zd2c6553f1d3a435892c48e7755eeac74</vt:lpwstr>
      </vt:variant>
      <vt:variant>
        <vt:i4>5963847</vt:i4>
      </vt:variant>
      <vt:variant>
        <vt:i4>384</vt:i4>
      </vt:variant>
      <vt:variant>
        <vt:i4>0</vt:i4>
      </vt:variant>
      <vt:variant>
        <vt:i4>5</vt:i4>
      </vt:variant>
      <vt:variant>
        <vt:lpwstr/>
      </vt:variant>
      <vt:variant>
        <vt:lpwstr>z906b3d6d63164b228b5d263d18eb941e</vt:lpwstr>
      </vt:variant>
      <vt:variant>
        <vt:i4>3342458</vt:i4>
      </vt:variant>
      <vt:variant>
        <vt:i4>381</vt:i4>
      </vt:variant>
      <vt:variant>
        <vt:i4>0</vt:i4>
      </vt:variant>
      <vt:variant>
        <vt:i4>5</vt:i4>
      </vt:variant>
      <vt:variant>
        <vt:lpwstr/>
      </vt:variant>
      <vt:variant>
        <vt:lpwstr>z3</vt:lpwstr>
      </vt:variant>
      <vt:variant>
        <vt:i4>1638415</vt:i4>
      </vt:variant>
      <vt:variant>
        <vt:i4>378</vt:i4>
      </vt:variant>
      <vt:variant>
        <vt:i4>0</vt:i4>
      </vt:variant>
      <vt:variant>
        <vt:i4>5</vt:i4>
      </vt:variant>
      <vt:variant>
        <vt:lpwstr>http://go.microsoft.com/fwlink/?linkid=96668</vt:lpwstr>
      </vt:variant>
      <vt:variant>
        <vt:lpwstr/>
      </vt:variant>
      <vt:variant>
        <vt:i4>1835020</vt:i4>
      </vt:variant>
      <vt:variant>
        <vt:i4>375</vt:i4>
      </vt:variant>
      <vt:variant>
        <vt:i4>0</vt:i4>
      </vt:variant>
      <vt:variant>
        <vt:i4>5</vt:i4>
      </vt:variant>
      <vt:variant>
        <vt:lpwstr>http://go.microsoft.com/fwlink/?LinkId=71124</vt:lpwstr>
      </vt:variant>
      <vt:variant>
        <vt:lpwstr/>
      </vt:variant>
      <vt:variant>
        <vt:i4>3276922</vt:i4>
      </vt:variant>
      <vt:variant>
        <vt:i4>372</vt:i4>
      </vt:variant>
      <vt:variant>
        <vt:i4>0</vt:i4>
      </vt:variant>
      <vt:variant>
        <vt:i4>5</vt:i4>
      </vt:variant>
      <vt:variant>
        <vt:lpwstr/>
      </vt:variant>
      <vt:variant>
        <vt:lpwstr>z2</vt:lpwstr>
      </vt:variant>
      <vt:variant>
        <vt:i4>5308484</vt:i4>
      </vt:variant>
      <vt:variant>
        <vt:i4>369</vt:i4>
      </vt:variant>
      <vt:variant>
        <vt:i4>0</vt:i4>
      </vt:variant>
      <vt:variant>
        <vt:i4>5</vt:i4>
      </vt:variant>
      <vt:variant>
        <vt:lpwstr/>
      </vt:variant>
      <vt:variant>
        <vt:lpwstr>zd2c6553f1d3a435892c48e7755eeac74</vt:lpwstr>
      </vt:variant>
      <vt:variant>
        <vt:i4>5963847</vt:i4>
      </vt:variant>
      <vt:variant>
        <vt:i4>366</vt:i4>
      </vt:variant>
      <vt:variant>
        <vt:i4>0</vt:i4>
      </vt:variant>
      <vt:variant>
        <vt:i4>5</vt:i4>
      </vt:variant>
      <vt:variant>
        <vt:lpwstr/>
      </vt:variant>
      <vt:variant>
        <vt:lpwstr>z906b3d6d63164b228b5d263d18eb941e</vt:lpwstr>
      </vt:variant>
      <vt:variant>
        <vt:i4>3276922</vt:i4>
      </vt:variant>
      <vt:variant>
        <vt:i4>363</vt:i4>
      </vt:variant>
      <vt:variant>
        <vt:i4>0</vt:i4>
      </vt:variant>
      <vt:variant>
        <vt:i4>5</vt:i4>
      </vt:variant>
      <vt:variant>
        <vt:lpwstr/>
      </vt:variant>
      <vt:variant>
        <vt:lpwstr>z2</vt:lpwstr>
      </vt:variant>
      <vt:variant>
        <vt:i4>3211386</vt:i4>
      </vt:variant>
      <vt:variant>
        <vt:i4>360</vt:i4>
      </vt:variant>
      <vt:variant>
        <vt:i4>0</vt:i4>
      </vt:variant>
      <vt:variant>
        <vt:i4>5</vt:i4>
      </vt:variant>
      <vt:variant>
        <vt:lpwstr/>
      </vt:variant>
      <vt:variant>
        <vt:lpwstr>z1</vt:lpwstr>
      </vt:variant>
      <vt:variant>
        <vt:i4>1179661</vt:i4>
      </vt:variant>
      <vt:variant>
        <vt:i4>357</vt:i4>
      </vt:variant>
      <vt:variant>
        <vt:i4>0</vt:i4>
      </vt:variant>
      <vt:variant>
        <vt:i4>5</vt:i4>
      </vt:variant>
      <vt:variant>
        <vt:lpwstr>http://go.microsoft.com/fwlink/?LinkId=82105</vt:lpwstr>
      </vt:variant>
      <vt:variant>
        <vt:lpwstr/>
      </vt:variant>
      <vt:variant>
        <vt:i4>5505151</vt:i4>
      </vt:variant>
      <vt:variant>
        <vt:i4>354</vt:i4>
      </vt:variant>
      <vt:variant>
        <vt:i4>0</vt:i4>
      </vt:variant>
      <vt:variant>
        <vt:i4>5</vt:i4>
      </vt:variant>
      <vt:variant>
        <vt:lpwstr/>
      </vt:variant>
      <vt:variant>
        <vt:lpwstr>_Files_in_This</vt:lpwstr>
      </vt:variant>
      <vt:variant>
        <vt:i4>1179661</vt:i4>
      </vt:variant>
      <vt:variant>
        <vt:i4>351</vt:i4>
      </vt:variant>
      <vt:variant>
        <vt:i4>0</vt:i4>
      </vt:variant>
      <vt:variant>
        <vt:i4>5</vt:i4>
      </vt:variant>
      <vt:variant>
        <vt:lpwstr>http://go.microsoft.com/fwlink/?LinkId=82105</vt:lpwstr>
      </vt:variant>
      <vt:variant>
        <vt:lpwstr/>
      </vt:variant>
      <vt:variant>
        <vt:i4>1179661</vt:i4>
      </vt:variant>
      <vt:variant>
        <vt:i4>348</vt:i4>
      </vt:variant>
      <vt:variant>
        <vt:i4>0</vt:i4>
      </vt:variant>
      <vt:variant>
        <vt:i4>5</vt:i4>
      </vt:variant>
      <vt:variant>
        <vt:lpwstr>http://go.microsoft.com/fwlink/?LinkId=82105</vt:lpwstr>
      </vt:variant>
      <vt:variant>
        <vt:lpwstr/>
      </vt:variant>
      <vt:variant>
        <vt:i4>1638415</vt:i4>
      </vt:variant>
      <vt:variant>
        <vt:i4>345</vt:i4>
      </vt:variant>
      <vt:variant>
        <vt:i4>0</vt:i4>
      </vt:variant>
      <vt:variant>
        <vt:i4>5</vt:i4>
      </vt:variant>
      <vt:variant>
        <vt:lpwstr>http://go.microsoft.com/fwlink/?linkid=96668</vt:lpwstr>
      </vt:variant>
      <vt:variant>
        <vt:lpwstr/>
      </vt:variant>
      <vt:variant>
        <vt:i4>1245232</vt:i4>
      </vt:variant>
      <vt:variant>
        <vt:i4>338</vt:i4>
      </vt:variant>
      <vt:variant>
        <vt:i4>0</vt:i4>
      </vt:variant>
      <vt:variant>
        <vt:i4>5</vt:i4>
      </vt:variant>
      <vt:variant>
        <vt:lpwstr/>
      </vt:variant>
      <vt:variant>
        <vt:lpwstr>_Toc255552267</vt:lpwstr>
      </vt:variant>
      <vt:variant>
        <vt:i4>1245232</vt:i4>
      </vt:variant>
      <vt:variant>
        <vt:i4>332</vt:i4>
      </vt:variant>
      <vt:variant>
        <vt:i4>0</vt:i4>
      </vt:variant>
      <vt:variant>
        <vt:i4>5</vt:i4>
      </vt:variant>
      <vt:variant>
        <vt:lpwstr/>
      </vt:variant>
      <vt:variant>
        <vt:lpwstr>_Toc255552266</vt:lpwstr>
      </vt:variant>
      <vt:variant>
        <vt:i4>1245232</vt:i4>
      </vt:variant>
      <vt:variant>
        <vt:i4>326</vt:i4>
      </vt:variant>
      <vt:variant>
        <vt:i4>0</vt:i4>
      </vt:variant>
      <vt:variant>
        <vt:i4>5</vt:i4>
      </vt:variant>
      <vt:variant>
        <vt:lpwstr/>
      </vt:variant>
      <vt:variant>
        <vt:lpwstr>_Toc255552265</vt:lpwstr>
      </vt:variant>
      <vt:variant>
        <vt:i4>1245232</vt:i4>
      </vt:variant>
      <vt:variant>
        <vt:i4>320</vt:i4>
      </vt:variant>
      <vt:variant>
        <vt:i4>0</vt:i4>
      </vt:variant>
      <vt:variant>
        <vt:i4>5</vt:i4>
      </vt:variant>
      <vt:variant>
        <vt:lpwstr/>
      </vt:variant>
      <vt:variant>
        <vt:lpwstr>_Toc255552264</vt:lpwstr>
      </vt:variant>
      <vt:variant>
        <vt:i4>1245232</vt:i4>
      </vt:variant>
      <vt:variant>
        <vt:i4>314</vt:i4>
      </vt:variant>
      <vt:variant>
        <vt:i4>0</vt:i4>
      </vt:variant>
      <vt:variant>
        <vt:i4>5</vt:i4>
      </vt:variant>
      <vt:variant>
        <vt:lpwstr/>
      </vt:variant>
      <vt:variant>
        <vt:lpwstr>_Toc255552263</vt:lpwstr>
      </vt:variant>
      <vt:variant>
        <vt:i4>1245232</vt:i4>
      </vt:variant>
      <vt:variant>
        <vt:i4>308</vt:i4>
      </vt:variant>
      <vt:variant>
        <vt:i4>0</vt:i4>
      </vt:variant>
      <vt:variant>
        <vt:i4>5</vt:i4>
      </vt:variant>
      <vt:variant>
        <vt:lpwstr/>
      </vt:variant>
      <vt:variant>
        <vt:lpwstr>_Toc255552262</vt:lpwstr>
      </vt:variant>
      <vt:variant>
        <vt:i4>1245232</vt:i4>
      </vt:variant>
      <vt:variant>
        <vt:i4>302</vt:i4>
      </vt:variant>
      <vt:variant>
        <vt:i4>0</vt:i4>
      </vt:variant>
      <vt:variant>
        <vt:i4>5</vt:i4>
      </vt:variant>
      <vt:variant>
        <vt:lpwstr/>
      </vt:variant>
      <vt:variant>
        <vt:lpwstr>_Toc255552261</vt:lpwstr>
      </vt:variant>
      <vt:variant>
        <vt:i4>1245232</vt:i4>
      </vt:variant>
      <vt:variant>
        <vt:i4>296</vt:i4>
      </vt:variant>
      <vt:variant>
        <vt:i4>0</vt:i4>
      </vt:variant>
      <vt:variant>
        <vt:i4>5</vt:i4>
      </vt:variant>
      <vt:variant>
        <vt:lpwstr/>
      </vt:variant>
      <vt:variant>
        <vt:lpwstr>_Toc255552260</vt:lpwstr>
      </vt:variant>
      <vt:variant>
        <vt:i4>1048624</vt:i4>
      </vt:variant>
      <vt:variant>
        <vt:i4>290</vt:i4>
      </vt:variant>
      <vt:variant>
        <vt:i4>0</vt:i4>
      </vt:variant>
      <vt:variant>
        <vt:i4>5</vt:i4>
      </vt:variant>
      <vt:variant>
        <vt:lpwstr/>
      </vt:variant>
      <vt:variant>
        <vt:lpwstr>_Toc255552259</vt:lpwstr>
      </vt:variant>
      <vt:variant>
        <vt:i4>1048624</vt:i4>
      </vt:variant>
      <vt:variant>
        <vt:i4>284</vt:i4>
      </vt:variant>
      <vt:variant>
        <vt:i4>0</vt:i4>
      </vt:variant>
      <vt:variant>
        <vt:i4>5</vt:i4>
      </vt:variant>
      <vt:variant>
        <vt:lpwstr/>
      </vt:variant>
      <vt:variant>
        <vt:lpwstr>_Toc255552258</vt:lpwstr>
      </vt:variant>
      <vt:variant>
        <vt:i4>1048624</vt:i4>
      </vt:variant>
      <vt:variant>
        <vt:i4>278</vt:i4>
      </vt:variant>
      <vt:variant>
        <vt:i4>0</vt:i4>
      </vt:variant>
      <vt:variant>
        <vt:i4>5</vt:i4>
      </vt:variant>
      <vt:variant>
        <vt:lpwstr/>
      </vt:variant>
      <vt:variant>
        <vt:lpwstr>_Toc255552257</vt:lpwstr>
      </vt:variant>
      <vt:variant>
        <vt:i4>1048624</vt:i4>
      </vt:variant>
      <vt:variant>
        <vt:i4>272</vt:i4>
      </vt:variant>
      <vt:variant>
        <vt:i4>0</vt:i4>
      </vt:variant>
      <vt:variant>
        <vt:i4>5</vt:i4>
      </vt:variant>
      <vt:variant>
        <vt:lpwstr/>
      </vt:variant>
      <vt:variant>
        <vt:lpwstr>_Toc255552256</vt:lpwstr>
      </vt:variant>
      <vt:variant>
        <vt:i4>1048624</vt:i4>
      </vt:variant>
      <vt:variant>
        <vt:i4>266</vt:i4>
      </vt:variant>
      <vt:variant>
        <vt:i4>0</vt:i4>
      </vt:variant>
      <vt:variant>
        <vt:i4>5</vt:i4>
      </vt:variant>
      <vt:variant>
        <vt:lpwstr/>
      </vt:variant>
      <vt:variant>
        <vt:lpwstr>_Toc255552255</vt:lpwstr>
      </vt:variant>
      <vt:variant>
        <vt:i4>1048624</vt:i4>
      </vt:variant>
      <vt:variant>
        <vt:i4>260</vt:i4>
      </vt:variant>
      <vt:variant>
        <vt:i4>0</vt:i4>
      </vt:variant>
      <vt:variant>
        <vt:i4>5</vt:i4>
      </vt:variant>
      <vt:variant>
        <vt:lpwstr/>
      </vt:variant>
      <vt:variant>
        <vt:lpwstr>_Toc255552254</vt:lpwstr>
      </vt:variant>
      <vt:variant>
        <vt:i4>1048624</vt:i4>
      </vt:variant>
      <vt:variant>
        <vt:i4>254</vt:i4>
      </vt:variant>
      <vt:variant>
        <vt:i4>0</vt:i4>
      </vt:variant>
      <vt:variant>
        <vt:i4>5</vt:i4>
      </vt:variant>
      <vt:variant>
        <vt:lpwstr/>
      </vt:variant>
      <vt:variant>
        <vt:lpwstr>_Toc255552253</vt:lpwstr>
      </vt:variant>
      <vt:variant>
        <vt:i4>1048624</vt:i4>
      </vt:variant>
      <vt:variant>
        <vt:i4>248</vt:i4>
      </vt:variant>
      <vt:variant>
        <vt:i4>0</vt:i4>
      </vt:variant>
      <vt:variant>
        <vt:i4>5</vt:i4>
      </vt:variant>
      <vt:variant>
        <vt:lpwstr/>
      </vt:variant>
      <vt:variant>
        <vt:lpwstr>_Toc255552252</vt:lpwstr>
      </vt:variant>
      <vt:variant>
        <vt:i4>1048624</vt:i4>
      </vt:variant>
      <vt:variant>
        <vt:i4>242</vt:i4>
      </vt:variant>
      <vt:variant>
        <vt:i4>0</vt:i4>
      </vt:variant>
      <vt:variant>
        <vt:i4>5</vt:i4>
      </vt:variant>
      <vt:variant>
        <vt:lpwstr/>
      </vt:variant>
      <vt:variant>
        <vt:lpwstr>_Toc255552251</vt:lpwstr>
      </vt:variant>
      <vt:variant>
        <vt:i4>1048624</vt:i4>
      </vt:variant>
      <vt:variant>
        <vt:i4>236</vt:i4>
      </vt:variant>
      <vt:variant>
        <vt:i4>0</vt:i4>
      </vt:variant>
      <vt:variant>
        <vt:i4>5</vt:i4>
      </vt:variant>
      <vt:variant>
        <vt:lpwstr/>
      </vt:variant>
      <vt:variant>
        <vt:lpwstr>_Toc255552250</vt:lpwstr>
      </vt:variant>
      <vt:variant>
        <vt:i4>1114160</vt:i4>
      </vt:variant>
      <vt:variant>
        <vt:i4>230</vt:i4>
      </vt:variant>
      <vt:variant>
        <vt:i4>0</vt:i4>
      </vt:variant>
      <vt:variant>
        <vt:i4>5</vt:i4>
      </vt:variant>
      <vt:variant>
        <vt:lpwstr/>
      </vt:variant>
      <vt:variant>
        <vt:lpwstr>_Toc255552249</vt:lpwstr>
      </vt:variant>
      <vt:variant>
        <vt:i4>1114160</vt:i4>
      </vt:variant>
      <vt:variant>
        <vt:i4>224</vt:i4>
      </vt:variant>
      <vt:variant>
        <vt:i4>0</vt:i4>
      </vt:variant>
      <vt:variant>
        <vt:i4>5</vt:i4>
      </vt:variant>
      <vt:variant>
        <vt:lpwstr/>
      </vt:variant>
      <vt:variant>
        <vt:lpwstr>_Toc255552248</vt:lpwstr>
      </vt:variant>
      <vt:variant>
        <vt:i4>1114160</vt:i4>
      </vt:variant>
      <vt:variant>
        <vt:i4>218</vt:i4>
      </vt:variant>
      <vt:variant>
        <vt:i4>0</vt:i4>
      </vt:variant>
      <vt:variant>
        <vt:i4>5</vt:i4>
      </vt:variant>
      <vt:variant>
        <vt:lpwstr/>
      </vt:variant>
      <vt:variant>
        <vt:lpwstr>_Toc255552247</vt:lpwstr>
      </vt:variant>
      <vt:variant>
        <vt:i4>1114160</vt:i4>
      </vt:variant>
      <vt:variant>
        <vt:i4>212</vt:i4>
      </vt:variant>
      <vt:variant>
        <vt:i4>0</vt:i4>
      </vt:variant>
      <vt:variant>
        <vt:i4>5</vt:i4>
      </vt:variant>
      <vt:variant>
        <vt:lpwstr/>
      </vt:variant>
      <vt:variant>
        <vt:lpwstr>_Toc255552246</vt:lpwstr>
      </vt:variant>
      <vt:variant>
        <vt:i4>1114160</vt:i4>
      </vt:variant>
      <vt:variant>
        <vt:i4>206</vt:i4>
      </vt:variant>
      <vt:variant>
        <vt:i4>0</vt:i4>
      </vt:variant>
      <vt:variant>
        <vt:i4>5</vt:i4>
      </vt:variant>
      <vt:variant>
        <vt:lpwstr/>
      </vt:variant>
      <vt:variant>
        <vt:lpwstr>_Toc255552245</vt:lpwstr>
      </vt:variant>
      <vt:variant>
        <vt:i4>1114160</vt:i4>
      </vt:variant>
      <vt:variant>
        <vt:i4>200</vt:i4>
      </vt:variant>
      <vt:variant>
        <vt:i4>0</vt:i4>
      </vt:variant>
      <vt:variant>
        <vt:i4>5</vt:i4>
      </vt:variant>
      <vt:variant>
        <vt:lpwstr/>
      </vt:variant>
      <vt:variant>
        <vt:lpwstr>_Toc255552244</vt:lpwstr>
      </vt:variant>
      <vt:variant>
        <vt:i4>1114160</vt:i4>
      </vt:variant>
      <vt:variant>
        <vt:i4>194</vt:i4>
      </vt:variant>
      <vt:variant>
        <vt:i4>0</vt:i4>
      </vt:variant>
      <vt:variant>
        <vt:i4>5</vt:i4>
      </vt:variant>
      <vt:variant>
        <vt:lpwstr/>
      </vt:variant>
      <vt:variant>
        <vt:lpwstr>_Toc255552243</vt:lpwstr>
      </vt:variant>
      <vt:variant>
        <vt:i4>1114160</vt:i4>
      </vt:variant>
      <vt:variant>
        <vt:i4>188</vt:i4>
      </vt:variant>
      <vt:variant>
        <vt:i4>0</vt:i4>
      </vt:variant>
      <vt:variant>
        <vt:i4>5</vt:i4>
      </vt:variant>
      <vt:variant>
        <vt:lpwstr/>
      </vt:variant>
      <vt:variant>
        <vt:lpwstr>_Toc255552242</vt:lpwstr>
      </vt:variant>
      <vt:variant>
        <vt:i4>1114160</vt:i4>
      </vt:variant>
      <vt:variant>
        <vt:i4>182</vt:i4>
      </vt:variant>
      <vt:variant>
        <vt:i4>0</vt:i4>
      </vt:variant>
      <vt:variant>
        <vt:i4>5</vt:i4>
      </vt:variant>
      <vt:variant>
        <vt:lpwstr/>
      </vt:variant>
      <vt:variant>
        <vt:lpwstr>_Toc255552241</vt:lpwstr>
      </vt:variant>
      <vt:variant>
        <vt:i4>1114160</vt:i4>
      </vt:variant>
      <vt:variant>
        <vt:i4>176</vt:i4>
      </vt:variant>
      <vt:variant>
        <vt:i4>0</vt:i4>
      </vt:variant>
      <vt:variant>
        <vt:i4>5</vt:i4>
      </vt:variant>
      <vt:variant>
        <vt:lpwstr/>
      </vt:variant>
      <vt:variant>
        <vt:lpwstr>_Toc255552240</vt:lpwstr>
      </vt:variant>
      <vt:variant>
        <vt:i4>1441840</vt:i4>
      </vt:variant>
      <vt:variant>
        <vt:i4>170</vt:i4>
      </vt:variant>
      <vt:variant>
        <vt:i4>0</vt:i4>
      </vt:variant>
      <vt:variant>
        <vt:i4>5</vt:i4>
      </vt:variant>
      <vt:variant>
        <vt:lpwstr/>
      </vt:variant>
      <vt:variant>
        <vt:lpwstr>_Toc255552239</vt:lpwstr>
      </vt:variant>
      <vt:variant>
        <vt:i4>1441840</vt:i4>
      </vt:variant>
      <vt:variant>
        <vt:i4>164</vt:i4>
      </vt:variant>
      <vt:variant>
        <vt:i4>0</vt:i4>
      </vt:variant>
      <vt:variant>
        <vt:i4>5</vt:i4>
      </vt:variant>
      <vt:variant>
        <vt:lpwstr/>
      </vt:variant>
      <vt:variant>
        <vt:lpwstr>_Toc255552238</vt:lpwstr>
      </vt:variant>
      <vt:variant>
        <vt:i4>1441840</vt:i4>
      </vt:variant>
      <vt:variant>
        <vt:i4>158</vt:i4>
      </vt:variant>
      <vt:variant>
        <vt:i4>0</vt:i4>
      </vt:variant>
      <vt:variant>
        <vt:i4>5</vt:i4>
      </vt:variant>
      <vt:variant>
        <vt:lpwstr/>
      </vt:variant>
      <vt:variant>
        <vt:lpwstr>_Toc255552237</vt:lpwstr>
      </vt:variant>
      <vt:variant>
        <vt:i4>1441840</vt:i4>
      </vt:variant>
      <vt:variant>
        <vt:i4>152</vt:i4>
      </vt:variant>
      <vt:variant>
        <vt:i4>0</vt:i4>
      </vt:variant>
      <vt:variant>
        <vt:i4>5</vt:i4>
      </vt:variant>
      <vt:variant>
        <vt:lpwstr/>
      </vt:variant>
      <vt:variant>
        <vt:lpwstr>_Toc255552236</vt:lpwstr>
      </vt:variant>
      <vt:variant>
        <vt:i4>1441840</vt:i4>
      </vt:variant>
      <vt:variant>
        <vt:i4>146</vt:i4>
      </vt:variant>
      <vt:variant>
        <vt:i4>0</vt:i4>
      </vt:variant>
      <vt:variant>
        <vt:i4>5</vt:i4>
      </vt:variant>
      <vt:variant>
        <vt:lpwstr/>
      </vt:variant>
      <vt:variant>
        <vt:lpwstr>_Toc255552235</vt:lpwstr>
      </vt:variant>
      <vt:variant>
        <vt:i4>1441840</vt:i4>
      </vt:variant>
      <vt:variant>
        <vt:i4>140</vt:i4>
      </vt:variant>
      <vt:variant>
        <vt:i4>0</vt:i4>
      </vt:variant>
      <vt:variant>
        <vt:i4>5</vt:i4>
      </vt:variant>
      <vt:variant>
        <vt:lpwstr/>
      </vt:variant>
      <vt:variant>
        <vt:lpwstr>_Toc255552234</vt:lpwstr>
      </vt:variant>
      <vt:variant>
        <vt:i4>1441840</vt:i4>
      </vt:variant>
      <vt:variant>
        <vt:i4>134</vt:i4>
      </vt:variant>
      <vt:variant>
        <vt:i4>0</vt:i4>
      </vt:variant>
      <vt:variant>
        <vt:i4>5</vt:i4>
      </vt:variant>
      <vt:variant>
        <vt:lpwstr/>
      </vt:variant>
      <vt:variant>
        <vt:lpwstr>_Toc255552233</vt:lpwstr>
      </vt:variant>
      <vt:variant>
        <vt:i4>1441840</vt:i4>
      </vt:variant>
      <vt:variant>
        <vt:i4>128</vt:i4>
      </vt:variant>
      <vt:variant>
        <vt:i4>0</vt:i4>
      </vt:variant>
      <vt:variant>
        <vt:i4>5</vt:i4>
      </vt:variant>
      <vt:variant>
        <vt:lpwstr/>
      </vt:variant>
      <vt:variant>
        <vt:lpwstr>_Toc255552232</vt:lpwstr>
      </vt:variant>
      <vt:variant>
        <vt:i4>1441840</vt:i4>
      </vt:variant>
      <vt:variant>
        <vt:i4>122</vt:i4>
      </vt:variant>
      <vt:variant>
        <vt:i4>0</vt:i4>
      </vt:variant>
      <vt:variant>
        <vt:i4>5</vt:i4>
      </vt:variant>
      <vt:variant>
        <vt:lpwstr/>
      </vt:variant>
      <vt:variant>
        <vt:lpwstr>_Toc255552231</vt:lpwstr>
      </vt:variant>
      <vt:variant>
        <vt:i4>1441840</vt:i4>
      </vt:variant>
      <vt:variant>
        <vt:i4>116</vt:i4>
      </vt:variant>
      <vt:variant>
        <vt:i4>0</vt:i4>
      </vt:variant>
      <vt:variant>
        <vt:i4>5</vt:i4>
      </vt:variant>
      <vt:variant>
        <vt:lpwstr/>
      </vt:variant>
      <vt:variant>
        <vt:lpwstr>_Toc255552230</vt:lpwstr>
      </vt:variant>
      <vt:variant>
        <vt:i4>1507376</vt:i4>
      </vt:variant>
      <vt:variant>
        <vt:i4>110</vt:i4>
      </vt:variant>
      <vt:variant>
        <vt:i4>0</vt:i4>
      </vt:variant>
      <vt:variant>
        <vt:i4>5</vt:i4>
      </vt:variant>
      <vt:variant>
        <vt:lpwstr/>
      </vt:variant>
      <vt:variant>
        <vt:lpwstr>_Toc255552229</vt:lpwstr>
      </vt:variant>
      <vt:variant>
        <vt:i4>1507376</vt:i4>
      </vt:variant>
      <vt:variant>
        <vt:i4>104</vt:i4>
      </vt:variant>
      <vt:variant>
        <vt:i4>0</vt:i4>
      </vt:variant>
      <vt:variant>
        <vt:i4>5</vt:i4>
      </vt:variant>
      <vt:variant>
        <vt:lpwstr/>
      </vt:variant>
      <vt:variant>
        <vt:lpwstr>_Toc255552228</vt:lpwstr>
      </vt:variant>
      <vt:variant>
        <vt:i4>1507376</vt:i4>
      </vt:variant>
      <vt:variant>
        <vt:i4>98</vt:i4>
      </vt:variant>
      <vt:variant>
        <vt:i4>0</vt:i4>
      </vt:variant>
      <vt:variant>
        <vt:i4>5</vt:i4>
      </vt:variant>
      <vt:variant>
        <vt:lpwstr/>
      </vt:variant>
      <vt:variant>
        <vt:lpwstr>_Toc255552227</vt:lpwstr>
      </vt:variant>
      <vt:variant>
        <vt:i4>1507376</vt:i4>
      </vt:variant>
      <vt:variant>
        <vt:i4>92</vt:i4>
      </vt:variant>
      <vt:variant>
        <vt:i4>0</vt:i4>
      </vt:variant>
      <vt:variant>
        <vt:i4>5</vt:i4>
      </vt:variant>
      <vt:variant>
        <vt:lpwstr/>
      </vt:variant>
      <vt:variant>
        <vt:lpwstr>_Toc255552226</vt:lpwstr>
      </vt:variant>
      <vt:variant>
        <vt:i4>1507376</vt:i4>
      </vt:variant>
      <vt:variant>
        <vt:i4>86</vt:i4>
      </vt:variant>
      <vt:variant>
        <vt:i4>0</vt:i4>
      </vt:variant>
      <vt:variant>
        <vt:i4>5</vt:i4>
      </vt:variant>
      <vt:variant>
        <vt:lpwstr/>
      </vt:variant>
      <vt:variant>
        <vt:lpwstr>_Toc255552225</vt:lpwstr>
      </vt:variant>
      <vt:variant>
        <vt:i4>1507376</vt:i4>
      </vt:variant>
      <vt:variant>
        <vt:i4>80</vt:i4>
      </vt:variant>
      <vt:variant>
        <vt:i4>0</vt:i4>
      </vt:variant>
      <vt:variant>
        <vt:i4>5</vt:i4>
      </vt:variant>
      <vt:variant>
        <vt:lpwstr/>
      </vt:variant>
      <vt:variant>
        <vt:lpwstr>_Toc255552224</vt:lpwstr>
      </vt:variant>
      <vt:variant>
        <vt:i4>1507376</vt:i4>
      </vt:variant>
      <vt:variant>
        <vt:i4>74</vt:i4>
      </vt:variant>
      <vt:variant>
        <vt:i4>0</vt:i4>
      </vt:variant>
      <vt:variant>
        <vt:i4>5</vt:i4>
      </vt:variant>
      <vt:variant>
        <vt:lpwstr/>
      </vt:variant>
      <vt:variant>
        <vt:lpwstr>_Toc255552223</vt:lpwstr>
      </vt:variant>
      <vt:variant>
        <vt:i4>1507376</vt:i4>
      </vt:variant>
      <vt:variant>
        <vt:i4>68</vt:i4>
      </vt:variant>
      <vt:variant>
        <vt:i4>0</vt:i4>
      </vt:variant>
      <vt:variant>
        <vt:i4>5</vt:i4>
      </vt:variant>
      <vt:variant>
        <vt:lpwstr/>
      </vt:variant>
      <vt:variant>
        <vt:lpwstr>_Toc255552222</vt:lpwstr>
      </vt:variant>
      <vt:variant>
        <vt:i4>1507376</vt:i4>
      </vt:variant>
      <vt:variant>
        <vt:i4>62</vt:i4>
      </vt:variant>
      <vt:variant>
        <vt:i4>0</vt:i4>
      </vt:variant>
      <vt:variant>
        <vt:i4>5</vt:i4>
      </vt:variant>
      <vt:variant>
        <vt:lpwstr/>
      </vt:variant>
      <vt:variant>
        <vt:lpwstr>_Toc255552221</vt:lpwstr>
      </vt:variant>
      <vt:variant>
        <vt:i4>1507376</vt:i4>
      </vt:variant>
      <vt:variant>
        <vt:i4>56</vt:i4>
      </vt:variant>
      <vt:variant>
        <vt:i4>0</vt:i4>
      </vt:variant>
      <vt:variant>
        <vt:i4>5</vt:i4>
      </vt:variant>
      <vt:variant>
        <vt:lpwstr/>
      </vt:variant>
      <vt:variant>
        <vt:lpwstr>_Toc255552220</vt:lpwstr>
      </vt:variant>
      <vt:variant>
        <vt:i4>1310768</vt:i4>
      </vt:variant>
      <vt:variant>
        <vt:i4>50</vt:i4>
      </vt:variant>
      <vt:variant>
        <vt:i4>0</vt:i4>
      </vt:variant>
      <vt:variant>
        <vt:i4>5</vt:i4>
      </vt:variant>
      <vt:variant>
        <vt:lpwstr/>
      </vt:variant>
      <vt:variant>
        <vt:lpwstr>_Toc255552219</vt:lpwstr>
      </vt:variant>
      <vt:variant>
        <vt:i4>1310768</vt:i4>
      </vt:variant>
      <vt:variant>
        <vt:i4>44</vt:i4>
      </vt:variant>
      <vt:variant>
        <vt:i4>0</vt:i4>
      </vt:variant>
      <vt:variant>
        <vt:i4>5</vt:i4>
      </vt:variant>
      <vt:variant>
        <vt:lpwstr/>
      </vt:variant>
      <vt:variant>
        <vt:lpwstr>_Toc255552218</vt:lpwstr>
      </vt:variant>
      <vt:variant>
        <vt:i4>1310768</vt:i4>
      </vt:variant>
      <vt:variant>
        <vt:i4>38</vt:i4>
      </vt:variant>
      <vt:variant>
        <vt:i4>0</vt:i4>
      </vt:variant>
      <vt:variant>
        <vt:i4>5</vt:i4>
      </vt:variant>
      <vt:variant>
        <vt:lpwstr/>
      </vt:variant>
      <vt:variant>
        <vt:lpwstr>_Toc255552217</vt:lpwstr>
      </vt:variant>
      <vt:variant>
        <vt:i4>1310768</vt:i4>
      </vt:variant>
      <vt:variant>
        <vt:i4>32</vt:i4>
      </vt:variant>
      <vt:variant>
        <vt:i4>0</vt:i4>
      </vt:variant>
      <vt:variant>
        <vt:i4>5</vt:i4>
      </vt:variant>
      <vt:variant>
        <vt:lpwstr/>
      </vt:variant>
      <vt:variant>
        <vt:lpwstr>_Toc255552216</vt:lpwstr>
      </vt:variant>
      <vt:variant>
        <vt:i4>1310768</vt:i4>
      </vt:variant>
      <vt:variant>
        <vt:i4>26</vt:i4>
      </vt:variant>
      <vt:variant>
        <vt:i4>0</vt:i4>
      </vt:variant>
      <vt:variant>
        <vt:i4>5</vt:i4>
      </vt:variant>
      <vt:variant>
        <vt:lpwstr/>
      </vt:variant>
      <vt:variant>
        <vt:lpwstr>_Toc255552215</vt:lpwstr>
      </vt:variant>
      <vt:variant>
        <vt:i4>1310768</vt:i4>
      </vt:variant>
      <vt:variant>
        <vt:i4>20</vt:i4>
      </vt:variant>
      <vt:variant>
        <vt:i4>0</vt:i4>
      </vt:variant>
      <vt:variant>
        <vt:i4>5</vt:i4>
      </vt:variant>
      <vt:variant>
        <vt:lpwstr/>
      </vt:variant>
      <vt:variant>
        <vt:lpwstr>_Toc255552214</vt:lpwstr>
      </vt:variant>
      <vt:variant>
        <vt:i4>1310768</vt:i4>
      </vt:variant>
      <vt:variant>
        <vt:i4>14</vt:i4>
      </vt:variant>
      <vt:variant>
        <vt:i4>0</vt:i4>
      </vt:variant>
      <vt:variant>
        <vt:i4>5</vt:i4>
      </vt:variant>
      <vt:variant>
        <vt:lpwstr/>
      </vt:variant>
      <vt:variant>
        <vt:lpwstr>_Toc255552213</vt:lpwstr>
      </vt:variant>
      <vt:variant>
        <vt:i4>1310768</vt:i4>
      </vt:variant>
      <vt:variant>
        <vt:i4>8</vt:i4>
      </vt:variant>
      <vt:variant>
        <vt:i4>0</vt:i4>
      </vt:variant>
      <vt:variant>
        <vt:i4>5</vt:i4>
      </vt:variant>
      <vt:variant>
        <vt:lpwstr/>
      </vt:variant>
      <vt:variant>
        <vt:lpwstr>_Toc255552212</vt:lpwstr>
      </vt:variant>
      <vt:variant>
        <vt:i4>1769483</vt:i4>
      </vt:variant>
      <vt:variant>
        <vt:i4>3</vt:i4>
      </vt:variant>
      <vt:variant>
        <vt:i4>0</vt:i4>
      </vt:variant>
      <vt:variant>
        <vt:i4>5</vt:i4>
      </vt:variant>
      <vt:variant>
        <vt:lpwstr>http://go.microsoft.com/fwlink/?linkid=166227</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Greenberg</dc:creator>
  <cp:lastModifiedBy>Suzanne Greenberg</cp:lastModifiedBy>
  <cp:revision>2</cp:revision>
  <cp:lastPrinted>2010-05-14T19:04:00Z</cp:lastPrinted>
  <dcterms:created xsi:type="dcterms:W3CDTF">2010-06-18T14:05:00Z</dcterms:created>
  <dcterms:modified xsi:type="dcterms:W3CDTF">2010-06-18T14:05:00Z</dcterms:modified>
</cp:coreProperties>
</file>